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2454" w14:textId="77777777" w:rsidR="00320F5C" w:rsidRPr="003D3CC4" w:rsidRDefault="00320F5C" w:rsidP="00320F5C">
      <w:pPr>
        <w:rPr>
          <w:b/>
          <w:bCs/>
        </w:rPr>
      </w:pPr>
      <w:r>
        <w:rPr>
          <w:b/>
          <w:bCs/>
        </w:rPr>
        <w:t>Screening Sheet: Editing</w:t>
      </w:r>
    </w:p>
    <w:p w14:paraId="6FBA6987" w14:textId="77777777" w:rsidR="00320F5C" w:rsidRPr="00AF1B2B" w:rsidRDefault="00320F5C" w:rsidP="00320F5C"/>
    <w:p w14:paraId="5D6F5707" w14:textId="77777777" w:rsidR="00320F5C" w:rsidRDefault="00320F5C" w:rsidP="00320F5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Perhaps because it was not made in Hollywood, </w:t>
      </w:r>
      <w:r>
        <w:rPr>
          <w:rFonts w:eastAsia="Times New Roman" w:cs="Times New Roman"/>
          <w:i/>
          <w:iCs/>
          <w:sz w:val="22"/>
          <w:szCs w:val="22"/>
        </w:rPr>
        <w:t xml:space="preserve">Infernal Affairs </w:t>
      </w:r>
      <w:r>
        <w:rPr>
          <w:rFonts w:eastAsia="Times New Roman" w:cs="Times New Roman"/>
          <w:sz w:val="22"/>
          <w:szCs w:val="22"/>
        </w:rPr>
        <w:t xml:space="preserve">(2002) plays a little “fast and loose” with the continuity rules that govern Hollywood cinema. As you will see, it uses editing techniques that support continuity </w:t>
      </w:r>
      <w:r>
        <w:rPr>
          <w:rFonts w:eastAsia="Times New Roman" w:cs="Times New Roman"/>
          <w:i/>
          <w:iCs/>
          <w:sz w:val="22"/>
          <w:szCs w:val="22"/>
        </w:rPr>
        <w:t xml:space="preserve">and </w:t>
      </w:r>
      <w:r>
        <w:rPr>
          <w:rFonts w:eastAsia="Times New Roman" w:cs="Times New Roman"/>
          <w:sz w:val="22"/>
          <w:szCs w:val="22"/>
        </w:rPr>
        <w:t xml:space="preserve">several that introduce discontinuity.  </w:t>
      </w:r>
      <w:r>
        <w:rPr>
          <w:rFonts w:eastAsia="Times New Roman" w:cs="Times New Roman"/>
          <w:sz w:val="22"/>
          <w:szCs w:val="22"/>
        </w:rPr>
        <w:br/>
      </w:r>
    </w:p>
    <w:p w14:paraId="136A9278" w14:textId="77777777" w:rsidR="00320F5C" w:rsidRPr="006311E4" w:rsidRDefault="00320F5C" w:rsidP="00320F5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Use the chart below to track patterns in the film’s editing, including </w:t>
      </w:r>
      <w:r>
        <w:rPr>
          <w:rFonts w:eastAsia="Times New Roman" w:cs="Times New Roman"/>
          <w:b/>
          <w:bCs/>
          <w:sz w:val="22"/>
          <w:szCs w:val="22"/>
        </w:rPr>
        <w:t>when</w:t>
      </w:r>
      <w:r>
        <w:rPr>
          <w:rFonts w:eastAsia="Times New Roman" w:cs="Times New Roman"/>
          <w:sz w:val="22"/>
          <w:szCs w:val="22"/>
        </w:rPr>
        <w:t xml:space="preserve"> (in what contexts) each technique is most often used.</w:t>
      </w:r>
    </w:p>
    <w:p w14:paraId="7A81C0C9" w14:textId="77777777" w:rsidR="00320F5C" w:rsidRDefault="00320F5C" w:rsidP="00320F5C">
      <w:pPr>
        <w:rPr>
          <w:rFonts w:eastAsia="Times New Roman" w:cs="Times New Roman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320F5C" w14:paraId="48D90DB5" w14:textId="77777777" w:rsidTr="00107E4B">
        <w:trPr>
          <w:trHeight w:val="449"/>
        </w:trPr>
        <w:tc>
          <w:tcPr>
            <w:tcW w:w="3325" w:type="dxa"/>
            <w:vAlign w:val="center"/>
          </w:tcPr>
          <w:p w14:paraId="5ECDCBE4" w14:textId="77777777" w:rsidR="00320F5C" w:rsidRPr="00702FB0" w:rsidRDefault="00320F5C" w:rsidP="00107E4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Editing Type/Technique/Rule</w:t>
            </w:r>
          </w:p>
        </w:tc>
        <w:tc>
          <w:tcPr>
            <w:tcW w:w="6030" w:type="dxa"/>
            <w:vAlign w:val="center"/>
          </w:tcPr>
          <w:p w14:paraId="1813C0D3" w14:textId="77777777" w:rsidR="00320F5C" w:rsidRPr="00702FB0" w:rsidRDefault="00320F5C" w:rsidP="00107E4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Primary Context(s) of Use</w:t>
            </w:r>
          </w:p>
        </w:tc>
      </w:tr>
      <w:tr w:rsidR="00320F5C" w14:paraId="011D545C" w14:textId="77777777" w:rsidTr="00107E4B">
        <w:trPr>
          <w:trHeight w:val="1430"/>
        </w:trPr>
        <w:tc>
          <w:tcPr>
            <w:tcW w:w="3325" w:type="dxa"/>
            <w:vAlign w:val="center"/>
          </w:tcPr>
          <w:p w14:paraId="49EFB54A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0C0ABE3D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1330E249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5565BFDE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3B7E8E13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  <w:tr w:rsidR="00320F5C" w14:paraId="43ABC9C4" w14:textId="77777777" w:rsidTr="00107E4B">
        <w:trPr>
          <w:trHeight w:val="1430"/>
        </w:trPr>
        <w:tc>
          <w:tcPr>
            <w:tcW w:w="3325" w:type="dxa"/>
            <w:vAlign w:val="center"/>
          </w:tcPr>
          <w:p w14:paraId="5D39FEA6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30" w:type="dxa"/>
          </w:tcPr>
          <w:p w14:paraId="14EB0D1C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1862B235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1D5B563A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5407A0AC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  <w:tr w:rsidR="00320F5C" w14:paraId="7731D3CF" w14:textId="77777777" w:rsidTr="00107E4B">
        <w:trPr>
          <w:trHeight w:val="1430"/>
        </w:trPr>
        <w:tc>
          <w:tcPr>
            <w:tcW w:w="3325" w:type="dxa"/>
            <w:vAlign w:val="center"/>
          </w:tcPr>
          <w:p w14:paraId="30683188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2840F344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5EC14EC5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38F7B7F4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1258E40F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  <w:tr w:rsidR="00320F5C" w14:paraId="5631E8D8" w14:textId="77777777" w:rsidTr="00107E4B">
        <w:trPr>
          <w:trHeight w:val="1430"/>
        </w:trPr>
        <w:tc>
          <w:tcPr>
            <w:tcW w:w="3325" w:type="dxa"/>
            <w:vAlign w:val="center"/>
          </w:tcPr>
          <w:p w14:paraId="4D97AD86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4EE8DB4D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  <w:tr w:rsidR="00320F5C" w14:paraId="35A3CEB2" w14:textId="77777777" w:rsidTr="00107E4B">
        <w:trPr>
          <w:trHeight w:val="1430"/>
        </w:trPr>
        <w:tc>
          <w:tcPr>
            <w:tcW w:w="3325" w:type="dxa"/>
            <w:vAlign w:val="center"/>
          </w:tcPr>
          <w:p w14:paraId="53BE986F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51EABEBA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  <w:tr w:rsidR="00320F5C" w14:paraId="2044EA04" w14:textId="77777777" w:rsidTr="00107E4B">
        <w:trPr>
          <w:trHeight w:val="1430"/>
        </w:trPr>
        <w:tc>
          <w:tcPr>
            <w:tcW w:w="3325" w:type="dxa"/>
            <w:vAlign w:val="center"/>
          </w:tcPr>
          <w:p w14:paraId="683D566F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1429BD03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  <w:tr w:rsidR="00320F5C" w14:paraId="552313EE" w14:textId="77777777" w:rsidTr="00107E4B">
        <w:trPr>
          <w:trHeight w:val="1340"/>
        </w:trPr>
        <w:tc>
          <w:tcPr>
            <w:tcW w:w="3325" w:type="dxa"/>
            <w:vAlign w:val="center"/>
          </w:tcPr>
          <w:p w14:paraId="0ED271B3" w14:textId="77777777" w:rsidR="00320F5C" w:rsidRDefault="00320F5C" w:rsidP="00107E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3A609620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266C2903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1E6E1456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  <w:p w14:paraId="000EDC39" w14:textId="77777777" w:rsidR="00320F5C" w:rsidRDefault="00320F5C" w:rsidP="00107E4B">
            <w:pPr>
              <w:rPr>
                <w:rFonts w:asciiTheme="minorHAnsi" w:hAnsiTheme="minorHAnsi"/>
              </w:rPr>
            </w:pPr>
          </w:p>
        </w:tc>
      </w:tr>
    </w:tbl>
    <w:p w14:paraId="3DC06528" w14:textId="77777777" w:rsidR="00320F5C" w:rsidRDefault="00320F5C" w:rsidP="00320F5C">
      <w:pPr>
        <w:rPr>
          <w:rFonts w:eastAsia="Times New Roman" w:cs="Times New Roman"/>
          <w:sz w:val="22"/>
          <w:szCs w:val="22"/>
        </w:rPr>
      </w:pPr>
    </w:p>
    <w:p w14:paraId="18F592E4" w14:textId="77777777" w:rsidR="00320F5C" w:rsidRPr="00702FB0" w:rsidRDefault="00320F5C" w:rsidP="00320F5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Based on your notes from the first page, u</w:t>
      </w:r>
      <w:r w:rsidRPr="00702FB0">
        <w:rPr>
          <w:rFonts w:eastAsia="Times New Roman" w:cs="Times New Roman"/>
          <w:sz w:val="22"/>
          <w:szCs w:val="22"/>
        </w:rPr>
        <w:t xml:space="preserve">se the </w:t>
      </w:r>
      <w:r>
        <w:rPr>
          <w:rFonts w:eastAsia="Times New Roman" w:cs="Times New Roman"/>
          <w:sz w:val="22"/>
          <w:szCs w:val="22"/>
        </w:rPr>
        <w:t>prompts</w:t>
      </w:r>
      <w:r w:rsidRPr="00702FB0">
        <w:rPr>
          <w:rFonts w:eastAsia="Times New Roman" w:cs="Times New Roman"/>
          <w:sz w:val="22"/>
          <w:szCs w:val="22"/>
        </w:rPr>
        <w:t xml:space="preserve"> below to map out </w:t>
      </w:r>
      <w:r>
        <w:rPr>
          <w:rFonts w:eastAsia="Times New Roman" w:cs="Times New Roman"/>
          <w:sz w:val="22"/>
          <w:szCs w:val="22"/>
        </w:rPr>
        <w:t>how patterns in the film’s editing contribute to the film’s meaning-making</w:t>
      </w:r>
      <w:r w:rsidRPr="00702FB0">
        <w:rPr>
          <w:rFonts w:eastAsia="Times New Roman" w:cs="Times New Roman"/>
          <w:sz w:val="22"/>
          <w:szCs w:val="22"/>
        </w:rPr>
        <w:t>:</w:t>
      </w:r>
    </w:p>
    <w:p w14:paraId="2010E2C3" w14:textId="77777777" w:rsidR="00320F5C" w:rsidRDefault="00320F5C" w:rsidP="00320F5C">
      <w:pPr>
        <w:rPr>
          <w:rFonts w:eastAsia="Times New Roman" w:cs="Times New Roman"/>
        </w:rPr>
      </w:pPr>
    </w:p>
    <w:p w14:paraId="42D81394" w14:textId="77777777" w:rsidR="00320F5C" w:rsidRDefault="00320F5C" w:rsidP="00320F5C">
      <w:pPr>
        <w:rPr>
          <w:sz w:val="22"/>
          <w:szCs w:val="22"/>
        </w:rPr>
      </w:pPr>
    </w:p>
    <w:p w14:paraId="7673EC34" w14:textId="77777777" w:rsidR="00320F5C" w:rsidRPr="00702FB0" w:rsidRDefault="00320F5C" w:rsidP="00320F5C">
      <w:pPr>
        <w:rPr>
          <w:sz w:val="22"/>
          <w:szCs w:val="22"/>
        </w:rPr>
      </w:pPr>
      <w:r>
        <w:rPr>
          <w:sz w:val="22"/>
          <w:szCs w:val="22"/>
        </w:rPr>
        <w:t xml:space="preserve">Reflecting on the film as a whole, what are some of its main themes/issues? </w:t>
      </w:r>
    </w:p>
    <w:p w14:paraId="5839861E" w14:textId="77777777" w:rsidR="00320F5C" w:rsidRPr="00702FB0" w:rsidRDefault="00320F5C" w:rsidP="00320F5C">
      <w:pPr>
        <w:rPr>
          <w:sz w:val="22"/>
          <w:szCs w:val="22"/>
        </w:rPr>
      </w:pPr>
    </w:p>
    <w:p w14:paraId="31DB1739" w14:textId="77777777" w:rsidR="00320F5C" w:rsidRPr="00702FB0" w:rsidRDefault="00320F5C" w:rsidP="00320F5C">
      <w:pPr>
        <w:rPr>
          <w:sz w:val="22"/>
          <w:szCs w:val="22"/>
        </w:rPr>
      </w:pPr>
    </w:p>
    <w:p w14:paraId="3D16B5E1" w14:textId="77777777" w:rsidR="00320F5C" w:rsidRPr="00702FB0" w:rsidRDefault="00320F5C" w:rsidP="00320F5C">
      <w:pPr>
        <w:rPr>
          <w:sz w:val="22"/>
          <w:szCs w:val="22"/>
        </w:rPr>
      </w:pPr>
    </w:p>
    <w:p w14:paraId="2B4C6037" w14:textId="77777777" w:rsidR="00320F5C" w:rsidRDefault="00320F5C" w:rsidP="00320F5C">
      <w:pPr>
        <w:rPr>
          <w:sz w:val="22"/>
          <w:szCs w:val="22"/>
        </w:rPr>
      </w:pPr>
    </w:p>
    <w:p w14:paraId="2C13F1E7" w14:textId="77777777" w:rsidR="00320F5C" w:rsidRDefault="00320F5C" w:rsidP="00320F5C">
      <w:pPr>
        <w:rPr>
          <w:sz w:val="22"/>
          <w:szCs w:val="22"/>
        </w:rPr>
      </w:pPr>
    </w:p>
    <w:p w14:paraId="1433EF2E" w14:textId="77777777" w:rsidR="00320F5C" w:rsidRDefault="00320F5C" w:rsidP="00320F5C">
      <w:pPr>
        <w:rPr>
          <w:sz w:val="22"/>
          <w:szCs w:val="22"/>
        </w:rPr>
      </w:pPr>
    </w:p>
    <w:p w14:paraId="276B7D65" w14:textId="77777777" w:rsidR="00320F5C" w:rsidRPr="00702FB0" w:rsidRDefault="00320F5C" w:rsidP="00320F5C">
      <w:pPr>
        <w:rPr>
          <w:sz w:val="22"/>
          <w:szCs w:val="22"/>
        </w:rPr>
      </w:pPr>
    </w:p>
    <w:p w14:paraId="61B662AE" w14:textId="77777777" w:rsidR="00320F5C" w:rsidRPr="00702FB0" w:rsidRDefault="00320F5C" w:rsidP="00320F5C">
      <w:pPr>
        <w:rPr>
          <w:sz w:val="22"/>
          <w:szCs w:val="22"/>
        </w:rPr>
      </w:pPr>
    </w:p>
    <w:p w14:paraId="2CF4A8FE" w14:textId="77777777" w:rsidR="00320F5C" w:rsidRPr="00702FB0" w:rsidRDefault="00320F5C" w:rsidP="00320F5C">
      <w:pPr>
        <w:rPr>
          <w:sz w:val="22"/>
          <w:szCs w:val="22"/>
        </w:rPr>
      </w:pPr>
    </w:p>
    <w:p w14:paraId="4103F4CF" w14:textId="77777777" w:rsidR="00320F5C" w:rsidRDefault="00320F5C" w:rsidP="00320F5C">
      <w:pPr>
        <w:rPr>
          <w:sz w:val="22"/>
          <w:szCs w:val="22"/>
        </w:rPr>
      </w:pPr>
    </w:p>
    <w:p w14:paraId="4FD38F8D" w14:textId="77777777" w:rsidR="00320F5C" w:rsidRDefault="00320F5C" w:rsidP="00320F5C">
      <w:pPr>
        <w:rPr>
          <w:sz w:val="22"/>
          <w:szCs w:val="22"/>
        </w:rPr>
      </w:pPr>
    </w:p>
    <w:p w14:paraId="0236F2B6" w14:textId="77777777" w:rsidR="00320F5C" w:rsidRDefault="00320F5C" w:rsidP="00320F5C">
      <w:pPr>
        <w:rPr>
          <w:sz w:val="22"/>
          <w:szCs w:val="22"/>
        </w:rPr>
      </w:pPr>
    </w:p>
    <w:p w14:paraId="1109E578" w14:textId="77777777" w:rsidR="00320F5C" w:rsidRPr="00702FB0" w:rsidRDefault="00320F5C" w:rsidP="00320F5C">
      <w:pPr>
        <w:rPr>
          <w:sz w:val="22"/>
          <w:szCs w:val="22"/>
        </w:rPr>
      </w:pPr>
    </w:p>
    <w:p w14:paraId="43B4ECA9" w14:textId="77777777" w:rsidR="00320F5C" w:rsidRDefault="00320F5C" w:rsidP="00320F5C">
      <w:pPr>
        <w:rPr>
          <w:sz w:val="22"/>
          <w:szCs w:val="22"/>
        </w:rPr>
      </w:pPr>
    </w:p>
    <w:p w14:paraId="0EE7E57E" w14:textId="77777777" w:rsidR="00320F5C" w:rsidRDefault="00320F5C" w:rsidP="00320F5C">
      <w:pPr>
        <w:rPr>
          <w:sz w:val="22"/>
          <w:szCs w:val="22"/>
        </w:rPr>
      </w:pPr>
    </w:p>
    <w:p w14:paraId="715BBAEF" w14:textId="77777777" w:rsidR="00320F5C" w:rsidRDefault="00320F5C" w:rsidP="00320F5C">
      <w:pPr>
        <w:rPr>
          <w:sz w:val="22"/>
          <w:szCs w:val="22"/>
        </w:rPr>
      </w:pPr>
      <w:r>
        <w:rPr>
          <w:sz w:val="22"/>
          <w:szCs w:val="22"/>
        </w:rPr>
        <w:t xml:space="preserve">How do the patterns of editing you tracked on the first page help to create, support, or highlight these themes? </w:t>
      </w:r>
    </w:p>
    <w:p w14:paraId="5C164A74" w14:textId="77777777" w:rsidR="005273B0" w:rsidRDefault="005273B0"/>
    <w:sectPr w:rsidR="005273B0" w:rsidSect="003A7B4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B397" w14:textId="77777777" w:rsidR="00630C2F" w:rsidRDefault="00630C2F" w:rsidP="004314D8">
      <w:r>
        <w:separator/>
      </w:r>
    </w:p>
  </w:endnote>
  <w:endnote w:type="continuationSeparator" w:id="0">
    <w:p w14:paraId="46E76E12" w14:textId="77777777" w:rsidR="00630C2F" w:rsidRDefault="00630C2F" w:rsidP="0043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966709"/>
      <w:docPartObj>
        <w:docPartGallery w:val="Page Numbers (Bottom of Page)"/>
        <w:docPartUnique/>
      </w:docPartObj>
    </w:sdtPr>
    <w:sdtContent>
      <w:p w14:paraId="47A5B037" w14:textId="794C3DAE" w:rsidR="004314D8" w:rsidRDefault="004314D8" w:rsidP="00254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126203" w14:textId="77777777" w:rsidR="004314D8" w:rsidRDefault="004314D8" w:rsidP="004314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826350"/>
      <w:docPartObj>
        <w:docPartGallery w:val="Page Numbers (Bottom of Page)"/>
        <w:docPartUnique/>
      </w:docPartObj>
    </w:sdtPr>
    <w:sdtContent>
      <w:p w14:paraId="17207D83" w14:textId="42DAB806" w:rsidR="004314D8" w:rsidRDefault="004314D8" w:rsidP="00254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F0804D" w14:textId="77777777" w:rsidR="004314D8" w:rsidRDefault="004314D8" w:rsidP="004314D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E952" w14:textId="77777777" w:rsidR="00630C2F" w:rsidRDefault="00630C2F" w:rsidP="004314D8">
      <w:r>
        <w:separator/>
      </w:r>
    </w:p>
  </w:footnote>
  <w:footnote w:type="continuationSeparator" w:id="0">
    <w:p w14:paraId="41128146" w14:textId="77777777" w:rsidR="00630C2F" w:rsidRDefault="00630C2F" w:rsidP="0043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5C"/>
    <w:rsid w:val="00320F5C"/>
    <w:rsid w:val="003A7B41"/>
    <w:rsid w:val="004314D8"/>
    <w:rsid w:val="005273B0"/>
    <w:rsid w:val="006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6EE99"/>
  <w15:chartTrackingRefBased/>
  <w15:docId w15:val="{A88A3ECD-6A60-D94C-B2E5-58275FE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5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5C"/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D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31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D8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3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2021-01-13T01:54:00Z</dcterms:created>
  <dcterms:modified xsi:type="dcterms:W3CDTF">2021-01-13T01:57:00Z</dcterms:modified>
</cp:coreProperties>
</file>