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4BE1D" w14:textId="564DCF10" w:rsidR="00844D67" w:rsidRPr="00063C64" w:rsidRDefault="00844D67" w:rsidP="00844D67">
      <w:pPr>
        <w:jc w:val="center"/>
        <w:rPr>
          <w:b/>
        </w:rPr>
      </w:pPr>
      <w:r w:rsidRPr="00063C64">
        <w:rPr>
          <w:b/>
        </w:rPr>
        <w:t>Twilight Zone Crossover Assignment</w:t>
      </w:r>
    </w:p>
    <w:p w14:paraId="020D7414" w14:textId="44DA1699" w:rsidR="00844D67" w:rsidRPr="00063C64" w:rsidRDefault="00844D67" w:rsidP="00844D67">
      <w:pPr>
        <w:jc w:val="center"/>
        <w:rPr>
          <w:b/>
        </w:rPr>
      </w:pPr>
      <w:r w:rsidRPr="00063C64">
        <w:rPr>
          <w:b/>
        </w:rPr>
        <w:t>Chrissy Guest, Ithaca College</w:t>
      </w:r>
    </w:p>
    <w:p w14:paraId="20327B4D" w14:textId="4BB0EED9" w:rsidR="00844D67" w:rsidRDefault="00844D67" w:rsidP="00844D67">
      <w:pPr>
        <w:jc w:val="center"/>
      </w:pPr>
    </w:p>
    <w:p w14:paraId="07103098" w14:textId="4D237818" w:rsidR="00063C64" w:rsidRDefault="00844D67" w:rsidP="00063C64">
      <w:r w:rsidRPr="00844D67">
        <w:rPr>
          <w:i/>
        </w:rPr>
        <w:t>This assignment is given at the start of the semester with the idea that in class lab exercises and lectures will assist students in each step of the project assignment. Additional readings and in class viewings are assigned to strengthen the learning outcomes of this assignment. Every element of this assignment</w:t>
      </w:r>
      <w:r>
        <w:rPr>
          <w:i/>
        </w:rPr>
        <w:t>, lectures, labs, library suppor</w:t>
      </w:r>
      <w:r w:rsidR="00063C64">
        <w:rPr>
          <w:i/>
        </w:rPr>
        <w:t>t and viewings</w:t>
      </w:r>
      <w:r w:rsidR="00063C64" w:rsidRPr="00844D67">
        <w:rPr>
          <w:i/>
        </w:rPr>
        <w:t xml:space="preserve"> </w:t>
      </w:r>
      <w:r w:rsidR="00063C64">
        <w:rPr>
          <w:i/>
        </w:rPr>
        <w:t>are</w:t>
      </w:r>
      <w:r w:rsidR="00063C64" w:rsidRPr="00844D67">
        <w:rPr>
          <w:i/>
        </w:rPr>
        <w:t xml:space="preserve"> accessed </w:t>
      </w:r>
      <w:r w:rsidR="00063C64">
        <w:rPr>
          <w:i/>
        </w:rPr>
        <w:t>through an</w:t>
      </w:r>
      <w:r w:rsidR="00063C64" w:rsidRPr="00844D67">
        <w:rPr>
          <w:i/>
        </w:rPr>
        <w:t xml:space="preserve"> online delivery system, Sakai, allowing students with different learning styles and accommodations to be fully supported as they work to complete the project</w:t>
      </w:r>
      <w:r w:rsidR="00063C64">
        <w:t xml:space="preserve">. </w:t>
      </w:r>
    </w:p>
    <w:p w14:paraId="1324DAF6" w14:textId="77777777" w:rsidR="00063C64" w:rsidRDefault="00063C64" w:rsidP="00063C64"/>
    <w:p w14:paraId="07F0DB80" w14:textId="77777777" w:rsidR="00063C64" w:rsidRDefault="00063C64" w:rsidP="00063C64">
      <w:r>
        <w:t xml:space="preserve">This is the layout design I’ve created to offer the assignment: </w:t>
      </w:r>
    </w:p>
    <w:p w14:paraId="0C4ED9E4" w14:textId="6049B777" w:rsidR="00063C64" w:rsidRDefault="00063C64" w:rsidP="00063C64">
      <w:r>
        <w:rPr>
          <w:noProof/>
        </w:rPr>
        <w:drawing>
          <wp:inline distT="0" distB="0" distL="0" distR="0" wp14:anchorId="7D836CD1" wp14:editId="35C2242E">
            <wp:extent cx="5943600" cy="2334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30 at 3.11.47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334260"/>
                    </a:xfrm>
                    <a:prstGeom prst="rect">
                      <a:avLst/>
                    </a:prstGeom>
                  </pic:spPr>
                </pic:pic>
              </a:graphicData>
            </a:graphic>
          </wp:inline>
        </w:drawing>
      </w:r>
      <w:r>
        <w:t xml:space="preserve"> </w:t>
      </w:r>
    </w:p>
    <w:p w14:paraId="40DB2536" w14:textId="64C303E3" w:rsidR="00844D67" w:rsidRDefault="00063C64" w:rsidP="00844D67">
      <w:r>
        <w:rPr>
          <w:noProof/>
        </w:rPr>
        <w:drawing>
          <wp:inline distT="0" distB="0" distL="0" distR="0" wp14:anchorId="4B517A0A" wp14:editId="6844979E">
            <wp:extent cx="5943600" cy="2693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30 at 3.11.22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693670"/>
                    </a:xfrm>
                    <a:prstGeom prst="rect">
                      <a:avLst/>
                    </a:prstGeom>
                  </pic:spPr>
                </pic:pic>
              </a:graphicData>
            </a:graphic>
          </wp:inline>
        </w:drawing>
      </w:r>
    </w:p>
    <w:p w14:paraId="28790D22" w14:textId="46F999E2" w:rsidR="00063C64" w:rsidRDefault="00063C64" w:rsidP="00844D67"/>
    <w:p w14:paraId="70914658" w14:textId="1044969B" w:rsidR="00063C64" w:rsidRDefault="00063C64" w:rsidP="00844D67"/>
    <w:p w14:paraId="57856589" w14:textId="08892E26" w:rsidR="00063C64" w:rsidRPr="0089244E" w:rsidRDefault="0089244E" w:rsidP="00063C64">
      <w:pPr>
        <w:rPr>
          <w:i/>
          <w:sz w:val="28"/>
        </w:rPr>
      </w:pPr>
      <w:r w:rsidRPr="0089244E">
        <w:rPr>
          <w:i/>
          <w:sz w:val="28"/>
        </w:rPr>
        <w:t xml:space="preserve">All assignment due dates are provided on the Syllabus. </w:t>
      </w:r>
      <w:r w:rsidR="00063C64" w:rsidRPr="0089244E">
        <w:rPr>
          <w:i/>
          <w:sz w:val="28"/>
        </w:rPr>
        <w:t>Th</w:t>
      </w:r>
      <w:r w:rsidRPr="0089244E">
        <w:rPr>
          <w:i/>
          <w:sz w:val="28"/>
        </w:rPr>
        <w:t>e</w:t>
      </w:r>
      <w:r w:rsidR="00063C64" w:rsidRPr="0089244E">
        <w:rPr>
          <w:i/>
          <w:sz w:val="28"/>
        </w:rPr>
        <w:t xml:space="preserve"> </w:t>
      </w:r>
      <w:r w:rsidR="00063C64" w:rsidRPr="0089244E">
        <w:rPr>
          <w:i/>
          <w:sz w:val="28"/>
        </w:rPr>
        <w:t>following pages are the step by step instructions for each part of the assignment:</w:t>
      </w:r>
      <w:r w:rsidR="00063C64" w:rsidRPr="0089244E">
        <w:rPr>
          <w:i/>
          <w:sz w:val="28"/>
        </w:rPr>
        <w:t xml:space="preserve"> </w:t>
      </w:r>
    </w:p>
    <w:p w14:paraId="28B45ADB" w14:textId="77777777" w:rsidR="00063C64" w:rsidRDefault="00063C64" w:rsidP="00063C64">
      <w:pPr>
        <w:spacing w:before="180" w:after="120"/>
        <w:outlineLvl w:val="3"/>
        <w:rPr>
          <w:rFonts w:ascii="Helvetica Neue" w:hAnsi="Helvetica Neue"/>
          <w:b/>
          <w:bCs/>
          <w:color w:val="000000"/>
        </w:rPr>
      </w:pPr>
    </w:p>
    <w:p w14:paraId="1FC30D1D" w14:textId="108A6794" w:rsidR="00063C64" w:rsidRPr="00063C64" w:rsidRDefault="00063C64" w:rsidP="00063C64">
      <w:pPr>
        <w:spacing w:before="180" w:after="120"/>
        <w:outlineLvl w:val="3"/>
        <w:rPr>
          <w:rFonts w:ascii="Helvetica Neue" w:hAnsi="Helvetica Neue"/>
          <w:b/>
          <w:bCs/>
          <w:color w:val="000000"/>
          <w:sz w:val="32"/>
          <w:u w:val="single"/>
        </w:rPr>
      </w:pPr>
      <w:r w:rsidRPr="00063C64">
        <w:rPr>
          <w:rFonts w:ascii="Helvetica Neue" w:hAnsi="Helvetica Neue"/>
          <w:b/>
          <w:bCs/>
          <w:color w:val="000000"/>
          <w:sz w:val="32"/>
          <w:u w:val="single"/>
        </w:rPr>
        <w:lastRenderedPageBreak/>
        <w:t>Twilight Zone Crossover Assignment Essay 1</w:t>
      </w:r>
    </w:p>
    <w:p w14:paraId="6D1C4106" w14:textId="519A1922" w:rsidR="00063C64" w:rsidRPr="00063C64" w:rsidRDefault="00063C64" w:rsidP="00063C64">
      <w:pPr>
        <w:spacing w:before="180" w:after="120"/>
        <w:outlineLvl w:val="3"/>
        <w:rPr>
          <w:rFonts w:ascii="Helvetica Neue" w:hAnsi="Helvetica Neue"/>
          <w:b/>
          <w:bCs/>
          <w:color w:val="000000"/>
        </w:rPr>
      </w:pPr>
      <w:r w:rsidRPr="00063C64">
        <w:rPr>
          <w:rFonts w:ascii="Helvetica Neue" w:hAnsi="Helvetica Neue"/>
          <w:b/>
          <w:bCs/>
          <w:color w:val="000000"/>
        </w:rPr>
        <w:t>Instructions</w:t>
      </w:r>
    </w:p>
    <w:p w14:paraId="6FF783AE"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Myth and Imagination</w:t>
      </w:r>
    </w:p>
    <w:p w14:paraId="058397D6"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Fiction Field 1: Analytical Essay</w:t>
      </w:r>
    </w:p>
    <w:p w14:paraId="24649654"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Prof. Chrissy Guest</w:t>
      </w:r>
    </w:p>
    <w:p w14:paraId="41E7E716"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In a 2-4-page essay examine the journey of a hero or of a villain through analysis of a television series. </w:t>
      </w:r>
      <w:r w:rsidRPr="00063C64">
        <w:rPr>
          <w:rFonts w:ascii="Helvetica Neue" w:hAnsi="Helvetica Neue"/>
          <w:b/>
          <w:bCs/>
          <w:color w:val="000000"/>
          <w:sz w:val="21"/>
          <w:szCs w:val="21"/>
        </w:rPr>
        <w:t>(Use a series from the required viewing list)</w:t>
      </w:r>
      <w:r w:rsidRPr="00063C64">
        <w:rPr>
          <w:rFonts w:ascii="Helvetica Neue" w:hAnsi="Helvetica Neue"/>
          <w:color w:val="000000"/>
          <w:sz w:val="21"/>
          <w:szCs w:val="21"/>
        </w:rPr>
        <w:t> In Heroes and Villains: Myth and Imagination, author Mike Alsford challenges us to consider our contemporary values and attitudes, and the principles with which we navigate our way through life. Select from a television series a hero or villain then observe the first episode and the final episode of the last season, preferably a series that spans more than one season, before answering the following:</w:t>
      </w:r>
    </w:p>
    <w:p w14:paraId="78991746"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1. How does your hero or villain transform through the series? (Consider the work of psychoanalyst, Carl Jung) How does the hero’s values and attitude challenge your own?</w:t>
      </w:r>
    </w:p>
    <w:p w14:paraId="241EC1EE"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2. What is your hero’s system of values? How is the mode of behavior for their world established? Use evidence from you reading to support your claims. </w:t>
      </w:r>
    </w:p>
    <w:p w14:paraId="4B0297B5" w14:textId="77777777" w:rsidR="00063C64" w:rsidRPr="00063C64" w:rsidRDefault="00063C64" w:rsidP="00063C64">
      <w:pPr>
        <w:spacing w:after="150" w:line="312" w:lineRule="atLeast"/>
        <w:rPr>
          <w:rFonts w:ascii="Helvetica Neue" w:hAnsi="Helvetica Neue"/>
          <w:color w:val="000000"/>
          <w:sz w:val="21"/>
          <w:szCs w:val="21"/>
        </w:rPr>
      </w:pPr>
      <w:r w:rsidRPr="00063C64">
        <w:rPr>
          <w:rFonts w:ascii="Helvetica Neue" w:hAnsi="Helvetica Neue"/>
          <w:color w:val="000000"/>
          <w:sz w:val="21"/>
          <w:szCs w:val="21"/>
        </w:rPr>
        <w:t> </w:t>
      </w:r>
    </w:p>
    <w:p w14:paraId="3D82E933" w14:textId="77777777" w:rsidR="00063C64" w:rsidRPr="00063C64" w:rsidRDefault="00063C64" w:rsidP="00063C64">
      <w:pPr>
        <w:spacing w:after="150" w:line="312" w:lineRule="atLeast"/>
        <w:rPr>
          <w:rFonts w:ascii="Helvetica Neue" w:hAnsi="Helvetica Neue"/>
          <w:color w:val="000000"/>
          <w:sz w:val="21"/>
          <w:szCs w:val="21"/>
        </w:rPr>
      </w:pPr>
      <w:r w:rsidRPr="00063C64">
        <w:rPr>
          <w:rFonts w:ascii="Helvetica Neue" w:hAnsi="Helvetica Neue"/>
          <w:color w:val="000000"/>
          <w:sz w:val="21"/>
          <w:szCs w:val="21"/>
          <w:u w:val="single"/>
        </w:rPr>
        <w:t>Essay Formatting Requirements:</w:t>
      </w:r>
    </w:p>
    <w:p w14:paraId="62391953" w14:textId="77777777" w:rsidR="00063C64" w:rsidRPr="00063C64" w:rsidRDefault="00063C64" w:rsidP="00063C64">
      <w:pPr>
        <w:spacing w:after="150" w:line="312" w:lineRule="atLeast"/>
        <w:rPr>
          <w:rFonts w:ascii="Helvetica Neue" w:hAnsi="Helvetica Neue"/>
          <w:color w:val="000000"/>
          <w:sz w:val="21"/>
          <w:szCs w:val="21"/>
        </w:rPr>
      </w:pPr>
      <w:r w:rsidRPr="00063C64">
        <w:rPr>
          <w:rFonts w:ascii="Helvetica Neue" w:hAnsi="Helvetica Neue"/>
          <w:i/>
          <w:iCs/>
          <w:color w:val="000000"/>
          <w:sz w:val="21"/>
          <w:szCs w:val="21"/>
        </w:rPr>
        <w:t>MLA citation should include the television series observed and reference the text Heroes and Villains by Mike Alsford.</w:t>
      </w:r>
    </w:p>
    <w:p w14:paraId="438D7026" w14:textId="77777777" w:rsidR="00063C64" w:rsidRPr="00063C64" w:rsidRDefault="00063C64" w:rsidP="00063C64">
      <w:pPr>
        <w:spacing w:after="150" w:line="312" w:lineRule="atLeast"/>
        <w:rPr>
          <w:rFonts w:ascii="Helvetica Neue" w:hAnsi="Helvetica Neue"/>
          <w:color w:val="000000"/>
          <w:sz w:val="21"/>
          <w:szCs w:val="21"/>
        </w:rPr>
      </w:pPr>
      <w:r w:rsidRPr="00063C64">
        <w:rPr>
          <w:rFonts w:ascii="Helvetica Neue" w:hAnsi="Helvetica Neue"/>
          <w:color w:val="000000"/>
          <w:sz w:val="21"/>
          <w:szCs w:val="21"/>
        </w:rPr>
        <w:t>Your Name Here (Left Justified)</w:t>
      </w:r>
      <w:r w:rsidRPr="00063C64">
        <w:rPr>
          <w:rFonts w:ascii="Helvetica Neue" w:hAnsi="Helvetica Neue"/>
          <w:color w:val="000000"/>
          <w:sz w:val="21"/>
          <w:szCs w:val="21"/>
        </w:rPr>
        <w:br/>
        <w:t>Professor Guest (Left Justified)</w:t>
      </w:r>
      <w:r w:rsidRPr="00063C64">
        <w:rPr>
          <w:rFonts w:ascii="Helvetica Neue" w:hAnsi="Helvetica Neue"/>
          <w:color w:val="000000"/>
          <w:sz w:val="21"/>
          <w:szCs w:val="21"/>
        </w:rPr>
        <w:br/>
        <w:t>Television Production &amp; Direction (Left Justified)</w:t>
      </w:r>
      <w:r w:rsidRPr="00063C64">
        <w:rPr>
          <w:rFonts w:ascii="Helvetica Neue" w:hAnsi="Helvetica Neue"/>
          <w:color w:val="000000"/>
          <w:sz w:val="21"/>
          <w:szCs w:val="21"/>
        </w:rPr>
        <w:br/>
        <w:t>Date (Left Justified)</w:t>
      </w:r>
    </w:p>
    <w:p w14:paraId="24144A55" w14:textId="77777777" w:rsidR="00063C64" w:rsidRPr="00063C64" w:rsidRDefault="00063C64" w:rsidP="00063C64">
      <w:pPr>
        <w:spacing w:after="150" w:line="312" w:lineRule="atLeast"/>
        <w:jc w:val="center"/>
        <w:rPr>
          <w:rFonts w:ascii="Helvetica Neue" w:hAnsi="Helvetica Neue"/>
          <w:color w:val="000000"/>
          <w:sz w:val="21"/>
          <w:szCs w:val="21"/>
        </w:rPr>
      </w:pPr>
      <w:r w:rsidRPr="00063C64">
        <w:rPr>
          <w:rFonts w:ascii="Helvetica Neue" w:hAnsi="Helvetica Neue"/>
          <w:color w:val="000000"/>
          <w:sz w:val="21"/>
          <w:szCs w:val="21"/>
        </w:rPr>
        <w:t>Title of Paper (Centered)</w:t>
      </w:r>
    </w:p>
    <w:tbl>
      <w:tblPr>
        <w:tblW w:w="0" w:type="auto"/>
        <w:tblInd w:w="288" w:type="dxa"/>
        <w:tblCellMar>
          <w:left w:w="0" w:type="dxa"/>
          <w:right w:w="0" w:type="dxa"/>
        </w:tblCellMar>
        <w:tblLook w:val="04A0" w:firstRow="1" w:lastRow="0" w:firstColumn="1" w:lastColumn="0" w:noHBand="0" w:noVBand="1"/>
      </w:tblPr>
      <w:tblGrid>
        <w:gridCol w:w="1485"/>
        <w:gridCol w:w="1755"/>
        <w:gridCol w:w="1755"/>
        <w:gridCol w:w="1755"/>
        <w:gridCol w:w="1575"/>
      </w:tblGrid>
      <w:tr w:rsidR="00063C64" w:rsidRPr="00063C64" w14:paraId="56DF09A2" w14:textId="77777777" w:rsidTr="00063C64">
        <w:tc>
          <w:tcPr>
            <w:tcW w:w="14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9746144" w14:textId="77777777" w:rsidR="00063C64" w:rsidRPr="00063C64" w:rsidRDefault="00063C64" w:rsidP="00063C64">
            <w:pPr>
              <w:spacing w:after="150" w:line="312" w:lineRule="atLeast"/>
            </w:pPr>
            <w:r w:rsidRPr="00063C64">
              <w:rPr>
                <w:color w:val="000000"/>
              </w:rPr>
              <w:t>Length</w:t>
            </w:r>
          </w:p>
        </w:tc>
        <w:tc>
          <w:tcPr>
            <w:tcW w:w="17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0C444FF" w14:textId="77777777" w:rsidR="00063C64" w:rsidRPr="00063C64" w:rsidRDefault="00063C64" w:rsidP="00063C64">
            <w:pPr>
              <w:spacing w:after="150" w:line="312" w:lineRule="atLeast"/>
            </w:pPr>
            <w:r w:rsidRPr="00063C64">
              <w:rPr>
                <w:color w:val="000000"/>
              </w:rPr>
              <w:t>Spacing</w:t>
            </w:r>
          </w:p>
        </w:tc>
        <w:tc>
          <w:tcPr>
            <w:tcW w:w="17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497B591" w14:textId="77777777" w:rsidR="00063C64" w:rsidRPr="00063C64" w:rsidRDefault="00063C64" w:rsidP="00063C64">
            <w:pPr>
              <w:spacing w:after="150" w:line="312" w:lineRule="atLeast"/>
            </w:pPr>
            <w:r w:rsidRPr="00063C64">
              <w:rPr>
                <w:color w:val="000000"/>
              </w:rPr>
              <w:t>Font</w:t>
            </w:r>
          </w:p>
        </w:tc>
        <w:tc>
          <w:tcPr>
            <w:tcW w:w="17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B1D47BB" w14:textId="77777777" w:rsidR="00063C64" w:rsidRPr="00063C64" w:rsidRDefault="00063C64" w:rsidP="00063C64">
            <w:pPr>
              <w:spacing w:after="150" w:line="312" w:lineRule="atLeast"/>
            </w:pPr>
            <w:r w:rsidRPr="00063C64">
              <w:rPr>
                <w:color w:val="000000"/>
              </w:rPr>
              <w:t>Font Size</w:t>
            </w:r>
          </w:p>
        </w:tc>
        <w:tc>
          <w:tcPr>
            <w:tcW w:w="157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D55926B" w14:textId="77777777" w:rsidR="00063C64" w:rsidRPr="00063C64" w:rsidRDefault="00063C64" w:rsidP="00063C64">
            <w:pPr>
              <w:spacing w:after="150" w:line="312" w:lineRule="atLeast"/>
            </w:pPr>
            <w:r w:rsidRPr="00063C64">
              <w:rPr>
                <w:b/>
                <w:bCs/>
                <w:color w:val="000000"/>
              </w:rPr>
              <w:t>Citation</w:t>
            </w:r>
          </w:p>
        </w:tc>
      </w:tr>
      <w:tr w:rsidR="00063C64" w:rsidRPr="00063C64" w14:paraId="282A048C" w14:textId="77777777" w:rsidTr="00063C64">
        <w:tc>
          <w:tcPr>
            <w:tcW w:w="148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58161F2" w14:textId="77777777" w:rsidR="00063C64" w:rsidRPr="00063C64" w:rsidRDefault="00063C64" w:rsidP="00063C64">
            <w:pPr>
              <w:spacing w:after="150" w:line="312" w:lineRule="atLeast"/>
            </w:pPr>
            <w:r w:rsidRPr="00063C64">
              <w:rPr>
                <w:color w:val="000000"/>
              </w:rPr>
              <w:t>2-4 page</w:t>
            </w:r>
          </w:p>
        </w:tc>
        <w:tc>
          <w:tcPr>
            <w:tcW w:w="17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974F71" w14:textId="77777777" w:rsidR="00063C64" w:rsidRPr="00063C64" w:rsidRDefault="00063C64" w:rsidP="00063C64">
            <w:pPr>
              <w:spacing w:after="150" w:line="312" w:lineRule="atLeast"/>
            </w:pPr>
            <w:r w:rsidRPr="00063C64">
              <w:rPr>
                <w:color w:val="000000"/>
              </w:rPr>
              <w:t>1.5</w:t>
            </w:r>
          </w:p>
        </w:tc>
        <w:tc>
          <w:tcPr>
            <w:tcW w:w="17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ACF6350" w14:textId="77777777" w:rsidR="00063C64" w:rsidRPr="00063C64" w:rsidRDefault="00063C64" w:rsidP="00063C64">
            <w:pPr>
              <w:spacing w:after="150" w:line="312" w:lineRule="atLeast"/>
            </w:pPr>
            <w:r w:rsidRPr="00063C64">
              <w:rPr>
                <w:color w:val="000000"/>
              </w:rPr>
              <w:t>Times Roman</w:t>
            </w:r>
          </w:p>
        </w:tc>
        <w:tc>
          <w:tcPr>
            <w:tcW w:w="175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21D5EB" w14:textId="77777777" w:rsidR="00063C64" w:rsidRPr="00063C64" w:rsidRDefault="00063C64" w:rsidP="00063C64">
            <w:pPr>
              <w:spacing w:after="150" w:line="312" w:lineRule="atLeast"/>
            </w:pPr>
            <w:r w:rsidRPr="00063C64">
              <w:rPr>
                <w:color w:val="000000"/>
              </w:rPr>
              <w:t>12 point</w:t>
            </w:r>
          </w:p>
        </w:tc>
        <w:tc>
          <w:tcPr>
            <w:tcW w:w="157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A187AC0" w14:textId="77777777" w:rsidR="00063C64" w:rsidRPr="00063C64" w:rsidRDefault="00063C64" w:rsidP="00063C64">
            <w:pPr>
              <w:spacing w:after="150" w:line="312" w:lineRule="atLeast"/>
            </w:pPr>
            <w:r w:rsidRPr="00063C64">
              <w:rPr>
                <w:b/>
                <w:bCs/>
                <w:color w:val="000000"/>
              </w:rPr>
              <w:t>MLA</w:t>
            </w:r>
          </w:p>
        </w:tc>
      </w:tr>
    </w:tbl>
    <w:p w14:paraId="6EFD3ECE" w14:textId="77777777" w:rsidR="00063C64" w:rsidRPr="00063C64" w:rsidRDefault="00063C64" w:rsidP="00063C64">
      <w:pPr>
        <w:spacing w:after="150" w:line="312" w:lineRule="atLeast"/>
        <w:ind w:left="360"/>
        <w:rPr>
          <w:rFonts w:ascii="Helvetica Neue" w:hAnsi="Helvetica Neue"/>
          <w:color w:val="000000"/>
          <w:sz w:val="21"/>
          <w:szCs w:val="21"/>
        </w:rPr>
      </w:pPr>
      <w:r w:rsidRPr="00063C64">
        <w:rPr>
          <w:rFonts w:ascii="Helvetica Neue" w:hAnsi="Helvetica Neue"/>
          <w:b/>
          <w:bCs/>
          <w:color w:val="000000"/>
          <w:sz w:val="21"/>
          <w:szCs w:val="21"/>
        </w:rPr>
        <w:t>Submission Labeling</w:t>
      </w:r>
      <w:r w:rsidRPr="00063C64">
        <w:rPr>
          <w:rFonts w:ascii="Helvetica Neue" w:hAnsi="Helvetica Neue"/>
          <w:color w:val="000000"/>
          <w:sz w:val="21"/>
          <w:szCs w:val="21"/>
        </w:rPr>
        <w:t>:  First Initial Last Name_FF1_Essay1.docx</w:t>
      </w:r>
    </w:p>
    <w:p w14:paraId="32527CDF" w14:textId="34D44B5B" w:rsidR="00063C64" w:rsidRDefault="0089244E" w:rsidP="00844D67">
      <w:r>
        <w:rPr>
          <w:noProof/>
        </w:rPr>
        <mc:AlternateContent>
          <mc:Choice Requires="wps">
            <w:drawing>
              <wp:anchor distT="0" distB="0" distL="114300" distR="114300" simplePos="0" relativeHeight="251661312" behindDoc="0" locked="0" layoutInCell="1" allowOverlap="1" wp14:anchorId="4F5BC39D" wp14:editId="70C19C2A">
                <wp:simplePos x="0" y="0"/>
                <wp:positionH relativeFrom="column">
                  <wp:posOffset>-590844</wp:posOffset>
                </wp:positionH>
                <wp:positionV relativeFrom="paragraph">
                  <wp:posOffset>88558</wp:posOffset>
                </wp:positionV>
                <wp:extent cx="7076049" cy="7034"/>
                <wp:effectExtent l="0" t="0" r="23495" b="18415"/>
                <wp:wrapNone/>
                <wp:docPr id="8" name="Straight Connector 8"/>
                <wp:cNvGraphicFramePr/>
                <a:graphic xmlns:a="http://schemas.openxmlformats.org/drawingml/2006/main">
                  <a:graphicData uri="http://schemas.microsoft.com/office/word/2010/wordprocessingShape">
                    <wps:wsp>
                      <wps:cNvCnPr/>
                      <wps:spPr>
                        <a:xfrm>
                          <a:off x="0" y="0"/>
                          <a:ext cx="7076049"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DC40E"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6.5pt,6.95pt" to="510.6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" strokecolor="black [3200]" strokeweight=".5pt">
                <v:stroke joinstyle="miter"/>
              </v:line>
            </w:pict>
          </mc:Fallback>
        </mc:AlternateContent>
      </w:r>
    </w:p>
    <w:p w14:paraId="3A1DA2F5" w14:textId="63298433" w:rsidR="00063C64" w:rsidRPr="00063C64" w:rsidRDefault="00063C64" w:rsidP="00063C64">
      <w:pPr>
        <w:spacing w:before="180" w:after="120"/>
        <w:outlineLvl w:val="3"/>
        <w:rPr>
          <w:rFonts w:ascii="Helvetica Neue" w:hAnsi="Helvetica Neue"/>
          <w:b/>
          <w:bCs/>
          <w:color w:val="000000"/>
          <w:sz w:val="32"/>
          <w:u w:val="single"/>
        </w:rPr>
      </w:pPr>
      <w:r w:rsidRPr="00063C64">
        <w:rPr>
          <w:rFonts w:ascii="Helvetica Neue" w:hAnsi="Helvetica Neue"/>
          <w:b/>
          <w:bCs/>
          <w:color w:val="000000"/>
          <w:sz w:val="32"/>
          <w:u w:val="single"/>
        </w:rPr>
        <w:t>Twilight Zone Crossover Assignment</w:t>
      </w:r>
      <w:r>
        <w:rPr>
          <w:rFonts w:ascii="Helvetica Neue" w:hAnsi="Helvetica Neue"/>
          <w:b/>
          <w:bCs/>
          <w:color w:val="000000"/>
          <w:sz w:val="32"/>
          <w:u w:val="single"/>
        </w:rPr>
        <w:t>: Pitch</w:t>
      </w:r>
    </w:p>
    <w:p w14:paraId="3D002BB7" w14:textId="77777777" w:rsidR="00063C64" w:rsidRPr="00063C64" w:rsidRDefault="00063C64" w:rsidP="00063C64">
      <w:pPr>
        <w:spacing w:before="180" w:after="120"/>
        <w:outlineLvl w:val="3"/>
        <w:rPr>
          <w:rFonts w:ascii="Helvetica Neue" w:hAnsi="Helvetica Neue"/>
          <w:b/>
          <w:bCs/>
          <w:color w:val="000000"/>
        </w:rPr>
      </w:pPr>
      <w:r w:rsidRPr="00063C64">
        <w:rPr>
          <w:rFonts w:ascii="Helvetica Neue" w:hAnsi="Helvetica Neue"/>
          <w:b/>
          <w:bCs/>
          <w:color w:val="000000"/>
        </w:rPr>
        <w:t>Instructions</w:t>
      </w:r>
    </w:p>
    <w:p w14:paraId="4A99E65E" w14:textId="77777777" w:rsidR="00063C64" w:rsidRPr="00063C64" w:rsidRDefault="00063C64" w:rsidP="00063C64">
      <w:pPr>
        <w:spacing w:after="150"/>
        <w:rPr>
          <w:rFonts w:ascii="Helvetica Neue" w:hAnsi="Helvetica Neue"/>
          <w:color w:val="000000"/>
          <w:sz w:val="21"/>
          <w:szCs w:val="21"/>
        </w:rPr>
      </w:pPr>
      <w:r w:rsidRPr="00063C64">
        <w:rPr>
          <w:rFonts w:ascii="Times" w:hAnsi="Times"/>
          <w:b/>
          <w:bCs/>
          <w:color w:val="000000"/>
          <w:sz w:val="32"/>
          <w:szCs w:val="32"/>
        </w:rPr>
        <w:t>The Pitch                                                                                          </w:t>
      </w:r>
    </w:p>
    <w:p w14:paraId="0D278AA7" w14:textId="77777777" w:rsidR="00063C64" w:rsidRPr="00063C64" w:rsidRDefault="00063C64" w:rsidP="00063C64">
      <w:pPr>
        <w:spacing w:after="150"/>
        <w:rPr>
          <w:rFonts w:ascii="Helvetica Neue" w:hAnsi="Helvetica Neue"/>
          <w:color w:val="000000"/>
          <w:sz w:val="21"/>
          <w:szCs w:val="21"/>
        </w:rPr>
      </w:pPr>
      <w:r w:rsidRPr="00063C64">
        <w:rPr>
          <w:rFonts w:ascii="Times" w:hAnsi="Times"/>
          <w:color w:val="000000"/>
          <w:sz w:val="20"/>
          <w:szCs w:val="20"/>
        </w:rPr>
        <w:t>This assignment is part of the Twilight Crossover Project. Individually prepare your story idea pitch.  The pitch is the start of pre-production. Once the story pitch is accepted the script, if not already written, is written and the project is “green lit”.  This pitch will be presented to the class for group project consideration. </w:t>
      </w:r>
    </w:p>
    <w:p w14:paraId="40FEEEBA" w14:textId="77777777" w:rsidR="00063C64" w:rsidRPr="00063C64" w:rsidRDefault="00063C64" w:rsidP="00063C64">
      <w:pPr>
        <w:spacing w:after="150"/>
        <w:rPr>
          <w:rFonts w:ascii="Helvetica Neue" w:hAnsi="Helvetica Neue"/>
          <w:color w:val="000000"/>
          <w:sz w:val="21"/>
          <w:szCs w:val="21"/>
        </w:rPr>
      </w:pPr>
      <w:r w:rsidRPr="00063C64">
        <w:rPr>
          <w:rFonts w:ascii="Times" w:hAnsi="Times"/>
          <w:b/>
          <w:bCs/>
          <w:color w:val="000000"/>
          <w:sz w:val="32"/>
          <w:szCs w:val="32"/>
        </w:rPr>
        <w:lastRenderedPageBreak/>
        <w:t>Part 1- Log Line</w:t>
      </w:r>
    </w:p>
    <w:p w14:paraId="0F19290B" w14:textId="77777777" w:rsidR="00063C64" w:rsidRPr="00063C64" w:rsidRDefault="00063C64" w:rsidP="00063C64">
      <w:pPr>
        <w:spacing w:after="150"/>
        <w:rPr>
          <w:rFonts w:ascii="Helvetica Neue" w:hAnsi="Helvetica Neue"/>
          <w:color w:val="000000"/>
          <w:sz w:val="21"/>
          <w:szCs w:val="21"/>
        </w:rPr>
      </w:pPr>
      <w:r w:rsidRPr="00063C64">
        <w:rPr>
          <w:rFonts w:ascii="Times" w:hAnsi="Times"/>
          <w:color w:val="000000"/>
          <w:sz w:val="20"/>
          <w:szCs w:val="20"/>
        </w:rPr>
        <w:t>The Log Line should be one to two sentences, which includes your protagonist, central conflict and/or antagonist, and genre.  For further writing assistance and examples visit: </w:t>
      </w:r>
      <w:hyperlink r:id="rId7" w:tgtFrame="_blank" w:history="1">
        <w:r w:rsidRPr="00063C64">
          <w:rPr>
            <w:rFonts w:ascii="Times" w:hAnsi="Times"/>
            <w:color w:val="16457C"/>
            <w:sz w:val="20"/>
            <w:szCs w:val="20"/>
            <w:u w:val="single"/>
          </w:rPr>
          <w:t>CLICK HERE</w:t>
        </w:r>
      </w:hyperlink>
    </w:p>
    <w:p w14:paraId="53484BCF" w14:textId="77777777" w:rsidR="00063C64" w:rsidRPr="00063C64" w:rsidRDefault="00063C64" w:rsidP="00063C64">
      <w:pPr>
        <w:spacing w:after="150"/>
        <w:rPr>
          <w:rFonts w:ascii="Helvetica Neue" w:hAnsi="Helvetica Neue"/>
          <w:color w:val="000000"/>
          <w:sz w:val="21"/>
          <w:szCs w:val="21"/>
        </w:rPr>
      </w:pPr>
      <w:r w:rsidRPr="00063C64">
        <w:rPr>
          <w:rFonts w:ascii="Times" w:hAnsi="Times"/>
          <w:b/>
          <w:bCs/>
          <w:color w:val="000000"/>
          <w:sz w:val="20"/>
          <w:szCs w:val="20"/>
        </w:rPr>
        <w:t>(SUBMIT on SAKAI)</w:t>
      </w:r>
    </w:p>
    <w:p w14:paraId="1791229D" w14:textId="77777777" w:rsidR="00063C64" w:rsidRPr="00063C64" w:rsidRDefault="00063C64" w:rsidP="00063C64">
      <w:pPr>
        <w:spacing w:after="150"/>
        <w:rPr>
          <w:rFonts w:ascii="Helvetica Neue" w:hAnsi="Helvetica Neue"/>
          <w:color w:val="000000"/>
          <w:sz w:val="21"/>
          <w:szCs w:val="21"/>
        </w:rPr>
      </w:pPr>
      <w:r w:rsidRPr="00063C64">
        <w:rPr>
          <w:rFonts w:ascii="Times" w:hAnsi="Times"/>
          <w:b/>
          <w:bCs/>
          <w:color w:val="000000"/>
          <w:sz w:val="32"/>
          <w:szCs w:val="32"/>
        </w:rPr>
        <w:t>Part 2- Elevator Pitch</w:t>
      </w:r>
    </w:p>
    <w:p w14:paraId="35E98F6B" w14:textId="77777777" w:rsidR="00063C64" w:rsidRPr="00063C64" w:rsidRDefault="00063C64" w:rsidP="00063C64">
      <w:pPr>
        <w:spacing w:after="150"/>
        <w:rPr>
          <w:rFonts w:ascii="Helvetica Neue" w:hAnsi="Helvetica Neue"/>
          <w:color w:val="000000"/>
          <w:sz w:val="21"/>
          <w:szCs w:val="21"/>
        </w:rPr>
      </w:pPr>
      <w:r w:rsidRPr="00063C64">
        <w:rPr>
          <w:rFonts w:ascii="Times" w:hAnsi="Times"/>
          <w:color w:val="000000"/>
          <w:sz w:val="20"/>
          <w:szCs w:val="20"/>
        </w:rPr>
        <w:t>The elevator pitch is a paragraph that summarizes the beginning, middle and end of your script (Story). You do not want to give away the ending of your story only allude to it. The elevator pitch expands the log line giving more detail, but still doing so quickly and precisely.  </w:t>
      </w:r>
      <w:r w:rsidRPr="00063C64">
        <w:rPr>
          <w:rFonts w:ascii="Times" w:hAnsi="Times"/>
          <w:b/>
          <w:bCs/>
          <w:color w:val="000000"/>
          <w:sz w:val="20"/>
          <w:szCs w:val="20"/>
        </w:rPr>
        <w:t>(SUBMIT on SAKAI)</w:t>
      </w:r>
    </w:p>
    <w:p w14:paraId="5C2FC00E" w14:textId="77777777" w:rsidR="00063C64" w:rsidRPr="00063C64" w:rsidRDefault="00063C64" w:rsidP="00063C64">
      <w:pPr>
        <w:spacing w:after="150"/>
        <w:rPr>
          <w:rFonts w:ascii="Helvetica Neue" w:hAnsi="Helvetica Neue"/>
          <w:color w:val="000000"/>
          <w:sz w:val="21"/>
          <w:szCs w:val="21"/>
        </w:rPr>
      </w:pPr>
      <w:r w:rsidRPr="00063C64">
        <w:rPr>
          <w:rFonts w:ascii="Times" w:hAnsi="Times"/>
          <w:b/>
          <w:bCs/>
          <w:color w:val="000000"/>
          <w:sz w:val="32"/>
          <w:szCs w:val="32"/>
        </w:rPr>
        <w:t>Part 3- Presentation Pitch</w:t>
      </w:r>
    </w:p>
    <w:p w14:paraId="2EE7BE2A" w14:textId="77777777" w:rsidR="00063C64" w:rsidRPr="00063C64" w:rsidRDefault="00063C64" w:rsidP="00063C64">
      <w:pPr>
        <w:spacing w:after="150"/>
        <w:rPr>
          <w:rFonts w:ascii="Helvetica Neue" w:hAnsi="Helvetica Neue"/>
          <w:color w:val="000000"/>
          <w:sz w:val="21"/>
          <w:szCs w:val="21"/>
        </w:rPr>
      </w:pPr>
      <w:r w:rsidRPr="00063C64">
        <w:rPr>
          <w:rFonts w:ascii="Times" w:hAnsi="Times"/>
          <w:color w:val="000000"/>
          <w:sz w:val="20"/>
          <w:szCs w:val="20"/>
        </w:rPr>
        <w:t xml:space="preserve">You will present the pitch in class. You will have 2 minutes to present your pitch. Practice your pitch before presenting and time yourself.  (You may </w:t>
      </w:r>
      <w:proofErr w:type="gramStart"/>
      <w:r w:rsidRPr="00063C64">
        <w:rPr>
          <w:rFonts w:ascii="Times" w:hAnsi="Times"/>
          <w:color w:val="000000"/>
          <w:sz w:val="20"/>
          <w:szCs w:val="20"/>
        </w:rPr>
        <w:t>uses</w:t>
      </w:r>
      <w:proofErr w:type="gramEnd"/>
      <w:r w:rsidRPr="00063C64">
        <w:rPr>
          <w:rFonts w:ascii="Times" w:hAnsi="Times"/>
          <w:color w:val="000000"/>
          <w:sz w:val="20"/>
          <w:szCs w:val="20"/>
        </w:rPr>
        <w:t xml:space="preserve"> visual aids in the form of slides. If using slides, please attach to your </w:t>
      </w:r>
      <w:proofErr w:type="spellStart"/>
      <w:r w:rsidRPr="00063C64">
        <w:rPr>
          <w:rFonts w:ascii="Times" w:hAnsi="Times"/>
          <w:color w:val="000000"/>
          <w:sz w:val="20"/>
          <w:szCs w:val="20"/>
        </w:rPr>
        <w:t>sakai</w:t>
      </w:r>
      <w:proofErr w:type="spellEnd"/>
      <w:r w:rsidRPr="00063C64">
        <w:rPr>
          <w:rFonts w:ascii="Times" w:hAnsi="Times"/>
          <w:color w:val="000000"/>
          <w:sz w:val="20"/>
          <w:szCs w:val="20"/>
        </w:rPr>
        <w:t xml:space="preserve"> submission)</w:t>
      </w:r>
    </w:p>
    <w:p w14:paraId="0B772C60" w14:textId="77777777" w:rsidR="00063C64" w:rsidRPr="00063C64" w:rsidRDefault="006E24EB" w:rsidP="00063C64">
      <w:pPr>
        <w:spacing w:before="300" w:after="300"/>
      </w:pPr>
      <w:r w:rsidRPr="00063C64">
        <w:rPr>
          <w:noProof/>
        </w:rPr>
        <w:pict w14:anchorId="06927E33">
          <v:rect id="_x0000_i1025" alt="" style="width:468pt;height:.05pt;mso-width-percent:0;mso-height-percent:0;mso-width-percent:0;mso-height-percent:0" o:hralign="center" o:hrstd="t" o:hrnoshade="t" o:hr="t" fillcolor="black" stroked="f"/>
        </w:pict>
      </w:r>
    </w:p>
    <w:p w14:paraId="56DE8F6A" w14:textId="4AC17B95" w:rsidR="00063C64" w:rsidRDefault="00063C64" w:rsidP="00844D67"/>
    <w:p w14:paraId="68CF2701" w14:textId="3B588D8C" w:rsidR="00063C64" w:rsidRPr="00063C64" w:rsidRDefault="00063C64" w:rsidP="00063C64">
      <w:pPr>
        <w:spacing w:before="180" w:after="120"/>
        <w:outlineLvl w:val="3"/>
        <w:rPr>
          <w:rFonts w:ascii="Helvetica Neue" w:hAnsi="Helvetica Neue"/>
          <w:b/>
          <w:bCs/>
          <w:color w:val="000000"/>
          <w:sz w:val="32"/>
          <w:u w:val="single"/>
        </w:rPr>
      </w:pPr>
      <w:r w:rsidRPr="00063C64">
        <w:rPr>
          <w:rFonts w:ascii="Helvetica Neue" w:hAnsi="Helvetica Neue"/>
          <w:b/>
          <w:bCs/>
          <w:color w:val="000000"/>
          <w:sz w:val="32"/>
          <w:u w:val="single"/>
        </w:rPr>
        <w:t>Twilight Zone Crossover Assignment</w:t>
      </w:r>
      <w:r>
        <w:rPr>
          <w:rFonts w:ascii="Helvetica Neue" w:hAnsi="Helvetica Neue"/>
          <w:b/>
          <w:bCs/>
          <w:color w:val="000000"/>
          <w:sz w:val="32"/>
          <w:u w:val="single"/>
        </w:rPr>
        <w:t xml:space="preserve">: </w:t>
      </w:r>
      <w:r>
        <w:rPr>
          <w:rFonts w:ascii="Helvetica Neue" w:hAnsi="Helvetica Neue"/>
          <w:b/>
          <w:bCs/>
          <w:color w:val="000000"/>
          <w:sz w:val="32"/>
          <w:u w:val="single"/>
        </w:rPr>
        <w:t>Script &amp; Breakdown</w:t>
      </w:r>
    </w:p>
    <w:p w14:paraId="126D05B7" w14:textId="77777777" w:rsidR="00063C64" w:rsidRPr="00063C64" w:rsidRDefault="00063C64" w:rsidP="00063C64">
      <w:pPr>
        <w:spacing w:before="180" w:after="120"/>
        <w:outlineLvl w:val="3"/>
        <w:rPr>
          <w:rFonts w:ascii="Helvetica Neue" w:hAnsi="Helvetica Neue"/>
          <w:b/>
          <w:bCs/>
          <w:color w:val="000000"/>
        </w:rPr>
      </w:pPr>
      <w:r w:rsidRPr="00063C64">
        <w:rPr>
          <w:rFonts w:ascii="Helvetica Neue" w:hAnsi="Helvetica Neue"/>
          <w:b/>
          <w:bCs/>
          <w:color w:val="000000"/>
        </w:rPr>
        <w:br/>
        <w:t>Instructions</w:t>
      </w:r>
    </w:p>
    <w:p w14:paraId="7B81070F"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b/>
          <w:bCs/>
          <w:color w:val="000000"/>
          <w:sz w:val="21"/>
          <w:szCs w:val="21"/>
        </w:rPr>
        <w:t>Each member of the group should contribute to the writing process and script breakdown.</w:t>
      </w:r>
    </w:p>
    <w:p w14:paraId="1FF8B287"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b/>
          <w:bCs/>
          <w:color w:val="000000"/>
        </w:rPr>
        <w:t>THE SCRIPT</w:t>
      </w:r>
    </w:p>
    <w:p w14:paraId="22E5A40F"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 xml:space="preserve">Working in groups of 4 create a short </w:t>
      </w:r>
      <w:proofErr w:type="gramStart"/>
      <w:r w:rsidRPr="00063C64">
        <w:rPr>
          <w:rFonts w:ascii="Helvetica Neue" w:hAnsi="Helvetica Neue"/>
          <w:color w:val="000000"/>
          <w:sz w:val="21"/>
          <w:szCs w:val="21"/>
        </w:rPr>
        <w:t>2-3 minute</w:t>
      </w:r>
      <w:proofErr w:type="gramEnd"/>
      <w:r w:rsidRPr="00063C64">
        <w:rPr>
          <w:rFonts w:ascii="Helvetica Neue" w:hAnsi="Helvetica Neue"/>
          <w:color w:val="000000"/>
          <w:sz w:val="21"/>
          <w:szCs w:val="21"/>
        </w:rPr>
        <w:t xml:space="preserve"> webisode based off a background character featured in an original Twilight Zone episode.  T</w:t>
      </w:r>
      <w:r w:rsidRPr="00063C64">
        <w:rPr>
          <w:rFonts w:ascii="Helvetica Neue" w:hAnsi="Helvetica Neue"/>
          <w:i/>
          <w:iCs/>
          <w:color w:val="000000"/>
          <w:sz w:val="21"/>
          <w:szCs w:val="21"/>
        </w:rPr>
        <w:t xml:space="preserve">he group will develop an overlapping story using the background character, bringing to life that character’s wants and needs. Rod </w:t>
      </w:r>
      <w:proofErr w:type="spellStart"/>
      <w:r w:rsidRPr="00063C64">
        <w:rPr>
          <w:rFonts w:ascii="Helvetica Neue" w:hAnsi="Helvetica Neue"/>
          <w:i/>
          <w:iCs/>
          <w:color w:val="000000"/>
          <w:sz w:val="21"/>
          <w:szCs w:val="21"/>
        </w:rPr>
        <w:t>Serling</w:t>
      </w:r>
      <w:proofErr w:type="spellEnd"/>
      <w:r w:rsidRPr="00063C64">
        <w:rPr>
          <w:rFonts w:ascii="Helvetica Neue" w:hAnsi="Helvetica Neue"/>
          <w:i/>
          <w:iCs/>
          <w:color w:val="000000"/>
          <w:sz w:val="21"/>
          <w:szCs w:val="21"/>
        </w:rPr>
        <w:t xml:space="preserve"> used science fiction to tell stories with social justice themes, this should remain evident in the new character’s story. The Rod </w:t>
      </w:r>
      <w:proofErr w:type="spellStart"/>
      <w:r w:rsidRPr="00063C64">
        <w:rPr>
          <w:rFonts w:ascii="Helvetica Neue" w:hAnsi="Helvetica Neue"/>
          <w:i/>
          <w:iCs/>
          <w:color w:val="000000"/>
          <w:sz w:val="21"/>
          <w:szCs w:val="21"/>
        </w:rPr>
        <w:t>Serling</w:t>
      </w:r>
      <w:proofErr w:type="spellEnd"/>
      <w:r w:rsidRPr="00063C64">
        <w:rPr>
          <w:rFonts w:ascii="Helvetica Neue" w:hAnsi="Helvetica Neue"/>
          <w:i/>
          <w:iCs/>
          <w:color w:val="000000"/>
          <w:sz w:val="21"/>
          <w:szCs w:val="21"/>
        </w:rPr>
        <w:t xml:space="preserve"> archives will be used for researching the work and techniques created by </w:t>
      </w:r>
      <w:proofErr w:type="spellStart"/>
      <w:r w:rsidRPr="00063C64">
        <w:rPr>
          <w:rFonts w:ascii="Helvetica Neue" w:hAnsi="Helvetica Neue"/>
          <w:i/>
          <w:iCs/>
          <w:color w:val="000000"/>
          <w:sz w:val="21"/>
          <w:szCs w:val="21"/>
        </w:rPr>
        <w:t>Serling</w:t>
      </w:r>
      <w:proofErr w:type="spellEnd"/>
      <w:r w:rsidRPr="00063C64">
        <w:rPr>
          <w:rFonts w:ascii="Helvetica Neue" w:hAnsi="Helvetica Neue"/>
          <w:i/>
          <w:iCs/>
          <w:color w:val="000000"/>
          <w:sz w:val="21"/>
          <w:szCs w:val="21"/>
        </w:rPr>
        <w:t>. The finished script will be 3-4 pages in length using proper screenplay formatting. </w:t>
      </w:r>
      <w:r w:rsidRPr="00063C64">
        <w:rPr>
          <w:rFonts w:ascii="Helvetica Neue" w:hAnsi="Helvetica Neue"/>
          <w:color w:val="000000"/>
          <w:sz w:val="21"/>
          <w:szCs w:val="21"/>
        </w:rPr>
        <w:t>The focus should be on narrative storytelling using the visual medium. </w:t>
      </w:r>
    </w:p>
    <w:p w14:paraId="5ED3A412"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b/>
          <w:bCs/>
          <w:color w:val="000000"/>
        </w:rPr>
        <w:t>THE BREAKDOWN</w:t>
      </w:r>
    </w:p>
    <w:p w14:paraId="784A3175"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Using the example of a script breakdown in your textbook, P</w:t>
      </w:r>
      <w:r w:rsidRPr="00063C64">
        <w:rPr>
          <w:rFonts w:ascii="Helvetica Neue" w:hAnsi="Helvetica Neue"/>
          <w:i/>
          <w:iCs/>
          <w:color w:val="000000"/>
          <w:sz w:val="21"/>
          <w:szCs w:val="21"/>
        </w:rPr>
        <w:t>roducing and Directing the Short Film and Video,</w:t>
      </w:r>
      <w:r w:rsidRPr="00063C64">
        <w:rPr>
          <w:rFonts w:ascii="Helvetica Neue" w:hAnsi="Helvetica Neue"/>
          <w:color w:val="000000"/>
          <w:sz w:val="21"/>
          <w:szCs w:val="21"/>
        </w:rPr>
        <w:t> pages 45-51. This is an important part of preproduction and is used by the producers and Assistant Director to budget and schedule the production. This breakdown will provide each production department with the key items required for production. This is essential for production design. (Use the attached worksheet to complete your project's breakdown)</w:t>
      </w:r>
    </w:p>
    <w:p w14:paraId="51585D6C" w14:textId="77777777" w:rsidR="00063C64" w:rsidRPr="00063C64" w:rsidRDefault="00063C64" w:rsidP="00063C64">
      <w:pPr>
        <w:spacing w:before="180" w:after="120"/>
        <w:outlineLvl w:val="3"/>
        <w:rPr>
          <w:rFonts w:ascii="Helvetica Neue" w:hAnsi="Helvetica Neue"/>
          <w:b/>
          <w:bCs/>
          <w:color w:val="000000"/>
        </w:rPr>
      </w:pPr>
      <w:r w:rsidRPr="00063C64">
        <w:rPr>
          <w:rFonts w:ascii="Helvetica Neue" w:hAnsi="Helvetica Neue"/>
          <w:b/>
          <w:bCs/>
          <w:color w:val="000000"/>
        </w:rPr>
        <w:t>Additional resources for assignment</w:t>
      </w:r>
    </w:p>
    <w:p w14:paraId="4604E541" w14:textId="3E374035" w:rsidR="00063C64" w:rsidRPr="00063C64" w:rsidRDefault="00063C64" w:rsidP="00063C64">
      <w:pPr>
        <w:numPr>
          <w:ilvl w:val="0"/>
          <w:numId w:val="1"/>
        </w:numPr>
        <w:ind w:left="0"/>
        <w:rPr>
          <w:rFonts w:ascii="Helvetica Neue" w:hAnsi="Helvetica Neue"/>
          <w:color w:val="000000"/>
          <w:sz w:val="21"/>
          <w:szCs w:val="21"/>
        </w:rPr>
      </w:pPr>
      <w:r w:rsidRPr="00063C64">
        <w:rPr>
          <w:rFonts w:ascii="Helvetica Neue" w:hAnsi="Helvetica Neue"/>
          <w:color w:val="000000"/>
          <w:sz w:val="21"/>
          <w:szCs w:val="21"/>
        </w:rPr>
        <w:fldChar w:fldCharType="begin"/>
      </w:r>
      <w:r w:rsidRPr="00063C64">
        <w:rPr>
          <w:rFonts w:ascii="Helvetica Neue" w:hAnsi="Helvetica Neue"/>
          <w:color w:val="000000"/>
          <w:sz w:val="21"/>
          <w:szCs w:val="21"/>
        </w:rPr>
        <w:instrText xml:space="preserve"> INCLUDEPICTURE "https://sakai.ithaca.edu/library/image/sakai/pdf.gif?panel=Main" \* MERGEFORMATINET </w:instrText>
      </w:r>
      <w:r w:rsidRPr="00063C64">
        <w:rPr>
          <w:rFonts w:ascii="Helvetica Neue" w:hAnsi="Helvetica Neue"/>
          <w:color w:val="000000"/>
          <w:sz w:val="21"/>
          <w:szCs w:val="21"/>
        </w:rPr>
        <w:fldChar w:fldCharType="separate"/>
      </w:r>
      <w:r w:rsidRPr="00063C64">
        <w:rPr>
          <w:rFonts w:ascii="Helvetica Neue" w:hAnsi="Helvetica Neue"/>
          <w:noProof/>
          <w:color w:val="000000"/>
          <w:sz w:val="21"/>
          <w:szCs w:val="21"/>
        </w:rPr>
        <w:drawing>
          <wp:inline distT="0" distB="0" distL="0" distR="0" wp14:anchorId="6BDD2D1E" wp14:editId="38E82DF1">
            <wp:extent cx="203835" cy="203835"/>
            <wp:effectExtent l="0" t="0" r="0" b="0"/>
            <wp:docPr id="5" name="Picture 5" descr="Fil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attach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063C64">
        <w:rPr>
          <w:rFonts w:ascii="Helvetica Neue" w:hAnsi="Helvetica Neue"/>
          <w:color w:val="000000"/>
          <w:sz w:val="21"/>
          <w:szCs w:val="21"/>
        </w:rPr>
        <w:fldChar w:fldCharType="end"/>
      </w:r>
      <w:r w:rsidRPr="00063C64">
        <w:rPr>
          <w:rFonts w:ascii="Helvetica Neue" w:hAnsi="Helvetica Neue"/>
          <w:color w:val="000000"/>
          <w:sz w:val="21"/>
          <w:szCs w:val="21"/>
        </w:rPr>
        <w:t> </w:t>
      </w:r>
      <w:hyperlink r:id="rId9" w:tgtFrame="_blank" w:history="1">
        <w:r w:rsidRPr="00063C64">
          <w:rPr>
            <w:rFonts w:ascii="Helvetica Neue" w:hAnsi="Helvetica Neue"/>
            <w:color w:val="16457C"/>
            <w:sz w:val="21"/>
            <w:szCs w:val="21"/>
            <w:u w:val="single"/>
          </w:rPr>
          <w:t>SCRIPT BREAKDOWN SHEET.pdf</w:t>
        </w:r>
      </w:hyperlink>
      <w:r w:rsidRPr="00063C64">
        <w:rPr>
          <w:rFonts w:ascii="Helvetica Neue" w:hAnsi="Helvetica Neue"/>
          <w:color w:val="000000"/>
          <w:sz w:val="21"/>
          <w:szCs w:val="21"/>
        </w:rPr>
        <w:t xml:space="preserve"> </w:t>
      </w:r>
      <w:proofErr w:type="gramStart"/>
      <w:r w:rsidRPr="00063C64">
        <w:rPr>
          <w:rFonts w:ascii="Helvetica Neue" w:hAnsi="Helvetica Neue"/>
          <w:color w:val="555555"/>
          <w:sz w:val="18"/>
          <w:szCs w:val="18"/>
        </w:rPr>
        <w:t>( 58</w:t>
      </w:r>
      <w:proofErr w:type="gramEnd"/>
      <w:r w:rsidRPr="00063C64">
        <w:rPr>
          <w:rFonts w:ascii="Helvetica Neue" w:hAnsi="Helvetica Neue"/>
          <w:color w:val="555555"/>
          <w:sz w:val="18"/>
          <w:szCs w:val="18"/>
        </w:rPr>
        <w:t xml:space="preserve"> KB; Feb 6, 2019 8:48 am )</w:t>
      </w:r>
    </w:p>
    <w:p w14:paraId="44DBD377" w14:textId="04252E8D" w:rsidR="00063C64" w:rsidRPr="00063C64" w:rsidRDefault="00063C64" w:rsidP="00063C64">
      <w:pPr>
        <w:numPr>
          <w:ilvl w:val="0"/>
          <w:numId w:val="1"/>
        </w:numPr>
        <w:spacing w:after="72"/>
        <w:ind w:left="0"/>
        <w:rPr>
          <w:rFonts w:ascii="Helvetica Neue" w:hAnsi="Helvetica Neue"/>
          <w:color w:val="000000"/>
          <w:sz w:val="21"/>
          <w:szCs w:val="21"/>
        </w:rPr>
      </w:pPr>
      <w:r w:rsidRPr="00063C64">
        <w:rPr>
          <w:rFonts w:ascii="Helvetica Neue" w:hAnsi="Helvetica Neue"/>
          <w:color w:val="000000"/>
          <w:sz w:val="21"/>
          <w:szCs w:val="21"/>
        </w:rPr>
        <w:fldChar w:fldCharType="begin"/>
      </w:r>
      <w:r w:rsidRPr="00063C64">
        <w:rPr>
          <w:rFonts w:ascii="Helvetica Neue" w:hAnsi="Helvetica Neue"/>
          <w:color w:val="000000"/>
          <w:sz w:val="21"/>
          <w:szCs w:val="21"/>
        </w:rPr>
        <w:instrText xml:space="preserve"> INCLUDEPICTURE "https://sakai.ithaca.edu/library/image/sakai/pdf.gif?panel=Main" \* MERGEFORMATINET </w:instrText>
      </w:r>
      <w:r w:rsidRPr="00063C64">
        <w:rPr>
          <w:rFonts w:ascii="Helvetica Neue" w:hAnsi="Helvetica Neue"/>
          <w:color w:val="000000"/>
          <w:sz w:val="21"/>
          <w:szCs w:val="21"/>
        </w:rPr>
        <w:fldChar w:fldCharType="separate"/>
      </w:r>
      <w:r w:rsidRPr="00063C64">
        <w:rPr>
          <w:rFonts w:ascii="Helvetica Neue" w:hAnsi="Helvetica Neue"/>
          <w:noProof/>
          <w:color w:val="000000"/>
          <w:sz w:val="21"/>
          <w:szCs w:val="21"/>
        </w:rPr>
        <w:drawing>
          <wp:inline distT="0" distB="0" distL="0" distR="0" wp14:anchorId="1F18B88F" wp14:editId="3C454CA5">
            <wp:extent cx="203835" cy="203835"/>
            <wp:effectExtent l="0" t="0" r="0" b="0"/>
            <wp:docPr id="4" name="Picture 4" descr="Fil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 attach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 cy="203835"/>
                    </a:xfrm>
                    <a:prstGeom prst="rect">
                      <a:avLst/>
                    </a:prstGeom>
                    <a:noFill/>
                    <a:ln>
                      <a:noFill/>
                    </a:ln>
                  </pic:spPr>
                </pic:pic>
              </a:graphicData>
            </a:graphic>
          </wp:inline>
        </w:drawing>
      </w:r>
      <w:r w:rsidRPr="00063C64">
        <w:rPr>
          <w:rFonts w:ascii="Helvetica Neue" w:hAnsi="Helvetica Neue"/>
          <w:color w:val="000000"/>
          <w:sz w:val="21"/>
          <w:szCs w:val="21"/>
        </w:rPr>
        <w:fldChar w:fldCharType="end"/>
      </w:r>
      <w:r w:rsidRPr="00063C64">
        <w:rPr>
          <w:rFonts w:ascii="Helvetica Neue" w:hAnsi="Helvetica Neue"/>
          <w:color w:val="000000"/>
          <w:sz w:val="21"/>
          <w:szCs w:val="21"/>
        </w:rPr>
        <w:t> </w:t>
      </w:r>
      <w:hyperlink r:id="rId10" w:tgtFrame="_blank" w:history="1">
        <w:r w:rsidRPr="00063C64">
          <w:rPr>
            <w:rFonts w:ascii="Helvetica Neue" w:hAnsi="Helvetica Neue"/>
            <w:color w:val="ACB9D4"/>
            <w:sz w:val="21"/>
            <w:szCs w:val="21"/>
            <w:u w:val="single"/>
          </w:rPr>
          <w:t>Script Breakdown Reading_TCFPHandbook.pdf</w:t>
        </w:r>
      </w:hyperlink>
    </w:p>
    <w:p w14:paraId="63520156" w14:textId="7F2CA60D" w:rsidR="00063C64" w:rsidRPr="00063C64" w:rsidRDefault="00063C64" w:rsidP="00063C64">
      <w:pPr>
        <w:spacing w:before="180" w:after="120"/>
        <w:outlineLvl w:val="3"/>
        <w:rPr>
          <w:rFonts w:ascii="Helvetica Neue" w:hAnsi="Helvetica Neue"/>
          <w:b/>
          <w:bCs/>
          <w:color w:val="000000"/>
          <w:sz w:val="32"/>
          <w:u w:val="single"/>
        </w:rPr>
      </w:pPr>
      <w:r w:rsidRPr="00063C64">
        <w:rPr>
          <w:rFonts w:ascii="Helvetica Neue" w:hAnsi="Helvetica Neue"/>
          <w:b/>
          <w:bCs/>
          <w:color w:val="000000"/>
          <w:sz w:val="32"/>
          <w:u w:val="single"/>
        </w:rPr>
        <w:lastRenderedPageBreak/>
        <w:t>Twilight Zone Crossover Assignment</w:t>
      </w:r>
      <w:r>
        <w:rPr>
          <w:rFonts w:ascii="Helvetica Neue" w:hAnsi="Helvetica Neue"/>
          <w:b/>
          <w:bCs/>
          <w:color w:val="000000"/>
          <w:sz w:val="32"/>
          <w:u w:val="single"/>
        </w:rPr>
        <w:t xml:space="preserve">: </w:t>
      </w:r>
      <w:r>
        <w:rPr>
          <w:rFonts w:ascii="Helvetica Neue" w:hAnsi="Helvetica Neue"/>
          <w:b/>
          <w:bCs/>
          <w:color w:val="000000"/>
          <w:sz w:val="32"/>
          <w:u w:val="single"/>
        </w:rPr>
        <w:t>Dailies</w:t>
      </w:r>
    </w:p>
    <w:p w14:paraId="4FDD095D" w14:textId="77777777" w:rsidR="00063C64" w:rsidRPr="00063C64" w:rsidRDefault="00063C64" w:rsidP="00063C64">
      <w:pPr>
        <w:spacing w:before="180" w:after="120"/>
        <w:outlineLvl w:val="3"/>
        <w:rPr>
          <w:rFonts w:ascii="Helvetica Neue" w:hAnsi="Helvetica Neue"/>
          <w:b/>
          <w:bCs/>
          <w:color w:val="000000"/>
        </w:rPr>
      </w:pPr>
      <w:r w:rsidRPr="00063C64">
        <w:rPr>
          <w:rFonts w:ascii="Helvetica Neue" w:hAnsi="Helvetica Neue"/>
          <w:b/>
          <w:bCs/>
          <w:color w:val="000000"/>
        </w:rPr>
        <w:br/>
        <w:t>Instructions</w:t>
      </w:r>
    </w:p>
    <w:p w14:paraId="6DBD2699"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b/>
          <w:bCs/>
          <w:color w:val="000000"/>
          <w:sz w:val="21"/>
          <w:szCs w:val="21"/>
          <w:u w:val="single"/>
        </w:rPr>
        <w:t>PRODUCTION: DAILIES</w:t>
      </w:r>
    </w:p>
    <w:p w14:paraId="0C7EB86B"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Submit your group's project dailies for review through Vimeo. Provide the LINK in the submission window along with a list of group members. Dailies are uncut, circle takes (best takes) from your production to date. At this point in the production your group should have work to show. </w:t>
      </w:r>
    </w:p>
    <w:p w14:paraId="747585A8" w14:textId="77777777" w:rsidR="00063C64" w:rsidRP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 xml:space="preserve">Combine your takes into one sequence in premiere export that sequence using settings Format: </w:t>
      </w:r>
      <w:proofErr w:type="gramStart"/>
      <w:r w:rsidRPr="00063C64">
        <w:rPr>
          <w:rFonts w:ascii="Helvetica Neue" w:hAnsi="Helvetica Neue"/>
          <w:color w:val="000000"/>
          <w:sz w:val="21"/>
          <w:szCs w:val="21"/>
        </w:rPr>
        <w:t>H.264  &amp;</w:t>
      </w:r>
      <w:proofErr w:type="gramEnd"/>
      <w:r w:rsidRPr="00063C64">
        <w:rPr>
          <w:rFonts w:ascii="Helvetica Neue" w:hAnsi="Helvetica Neue"/>
          <w:color w:val="000000"/>
          <w:sz w:val="21"/>
          <w:szCs w:val="21"/>
        </w:rPr>
        <w:t>  Preset: Vimeo 1080 HD</w:t>
      </w:r>
    </w:p>
    <w:p w14:paraId="5B95855A" w14:textId="6EEB450B" w:rsidR="00063C64" w:rsidRDefault="00063C64" w:rsidP="00063C64">
      <w:pPr>
        <w:spacing w:after="150"/>
        <w:rPr>
          <w:rFonts w:ascii="Helvetica Neue" w:hAnsi="Helvetica Neue"/>
          <w:color w:val="000000"/>
          <w:sz w:val="21"/>
          <w:szCs w:val="21"/>
        </w:rPr>
      </w:pPr>
      <w:r w:rsidRPr="00063C64">
        <w:rPr>
          <w:rFonts w:ascii="Helvetica Neue" w:hAnsi="Helvetica Neue"/>
          <w:color w:val="000000"/>
          <w:sz w:val="21"/>
          <w:szCs w:val="21"/>
        </w:rPr>
        <w:t xml:space="preserve">Make Sure to Label your file for Vimeo </w:t>
      </w:r>
      <w:proofErr w:type="gramStart"/>
      <w:r w:rsidRPr="00063C64">
        <w:rPr>
          <w:rFonts w:ascii="Helvetica Neue" w:hAnsi="Helvetica Neue"/>
          <w:color w:val="000000"/>
          <w:sz w:val="21"/>
          <w:szCs w:val="21"/>
        </w:rPr>
        <w:t>using  SCRIPT</w:t>
      </w:r>
      <w:proofErr w:type="gramEnd"/>
      <w:r w:rsidRPr="00063C64">
        <w:rPr>
          <w:rFonts w:ascii="Helvetica Neue" w:hAnsi="Helvetica Neue"/>
          <w:color w:val="000000"/>
          <w:sz w:val="21"/>
          <w:szCs w:val="21"/>
        </w:rPr>
        <w:t xml:space="preserve"> TITLE_Dailies_FF1</w:t>
      </w:r>
    </w:p>
    <w:p w14:paraId="52C4AECE" w14:textId="2751B7D0" w:rsidR="00063C64" w:rsidRDefault="0089244E" w:rsidP="00063C64">
      <w:pPr>
        <w:spacing w:after="150"/>
        <w:rPr>
          <w:rFonts w:ascii="Helvetica Neue" w:hAnsi="Helvetica Neue"/>
          <w:color w:val="000000"/>
          <w:sz w:val="21"/>
          <w:szCs w:val="21"/>
        </w:rPr>
      </w:pPr>
      <w:r>
        <w:rPr>
          <w:rFonts w:ascii="Helvetica Neue" w:hAnsi="Helvetica Neue"/>
          <w:noProof/>
          <w:color w:val="000000"/>
          <w:sz w:val="21"/>
          <w:szCs w:val="21"/>
        </w:rPr>
        <mc:AlternateContent>
          <mc:Choice Requires="wps">
            <w:drawing>
              <wp:anchor distT="0" distB="0" distL="114300" distR="114300" simplePos="0" relativeHeight="251660288" behindDoc="0" locked="0" layoutInCell="1" allowOverlap="1" wp14:anchorId="05057E02" wp14:editId="6DF91B6D">
                <wp:simplePos x="0" y="0"/>
                <wp:positionH relativeFrom="column">
                  <wp:posOffset>-330592</wp:posOffset>
                </wp:positionH>
                <wp:positionV relativeFrom="paragraph">
                  <wp:posOffset>75614</wp:posOffset>
                </wp:positionV>
                <wp:extent cx="6815797"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68157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D3D574"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05pt,5.95pt" to="510.65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" strokecolor="black [3200]" strokeweight=".5pt">
                <v:stroke joinstyle="miter"/>
              </v:line>
            </w:pict>
          </mc:Fallback>
        </mc:AlternateContent>
      </w:r>
    </w:p>
    <w:p w14:paraId="74ACF839" w14:textId="756E5161" w:rsidR="00063C64" w:rsidRPr="00063C64" w:rsidRDefault="00063C64" w:rsidP="00063C64">
      <w:pPr>
        <w:spacing w:before="180" w:after="120"/>
        <w:outlineLvl w:val="3"/>
        <w:rPr>
          <w:rFonts w:ascii="Helvetica Neue" w:hAnsi="Helvetica Neue"/>
          <w:b/>
          <w:bCs/>
          <w:color w:val="000000"/>
          <w:sz w:val="32"/>
          <w:u w:val="single"/>
        </w:rPr>
      </w:pPr>
      <w:r w:rsidRPr="00063C64">
        <w:rPr>
          <w:rFonts w:ascii="Helvetica Neue" w:hAnsi="Helvetica Neue"/>
          <w:b/>
          <w:bCs/>
          <w:color w:val="000000"/>
          <w:sz w:val="32"/>
          <w:u w:val="single"/>
        </w:rPr>
        <w:t>Twilight Zone Crossover Assignment</w:t>
      </w:r>
      <w:r>
        <w:rPr>
          <w:rFonts w:ascii="Helvetica Neue" w:hAnsi="Helvetica Neue"/>
          <w:b/>
          <w:bCs/>
          <w:color w:val="000000"/>
          <w:sz w:val="32"/>
          <w:u w:val="single"/>
        </w:rPr>
        <w:t xml:space="preserve">: </w:t>
      </w:r>
      <w:r w:rsidR="0089244E">
        <w:rPr>
          <w:rFonts w:ascii="Helvetica Neue" w:hAnsi="Helvetica Neue"/>
          <w:b/>
          <w:bCs/>
          <w:color w:val="000000"/>
          <w:sz w:val="32"/>
          <w:u w:val="single"/>
        </w:rPr>
        <w:t>Rough Cut</w:t>
      </w:r>
    </w:p>
    <w:p w14:paraId="2ABB93A0" w14:textId="77777777" w:rsidR="00063C64" w:rsidRPr="00063C64" w:rsidRDefault="00063C64" w:rsidP="00063C64">
      <w:pPr>
        <w:spacing w:before="180" w:after="120"/>
        <w:outlineLvl w:val="3"/>
        <w:rPr>
          <w:rFonts w:ascii="Helvetica Neue" w:hAnsi="Helvetica Neue"/>
          <w:b/>
          <w:bCs/>
          <w:color w:val="000000"/>
        </w:rPr>
      </w:pPr>
      <w:r w:rsidRPr="00063C64">
        <w:rPr>
          <w:rFonts w:ascii="Helvetica Neue" w:hAnsi="Helvetica Neue"/>
          <w:b/>
          <w:bCs/>
          <w:color w:val="000000"/>
        </w:rPr>
        <w:br/>
        <w:t>Instructions</w:t>
      </w:r>
    </w:p>
    <w:p w14:paraId="143BCE5F" w14:textId="1B418871" w:rsidR="0089244E" w:rsidRDefault="00063C64" w:rsidP="0089244E">
      <w:pPr>
        <w:spacing w:after="150"/>
        <w:rPr>
          <w:rFonts w:ascii="Helvetica Neue" w:hAnsi="Helvetica Neue"/>
          <w:color w:val="000000"/>
          <w:sz w:val="21"/>
          <w:szCs w:val="21"/>
        </w:rPr>
      </w:pPr>
      <w:r>
        <w:rPr>
          <w:rFonts w:ascii="Helvetica Neue" w:hAnsi="Helvetica Neue"/>
          <w:color w:val="000000"/>
          <w:sz w:val="21"/>
          <w:szCs w:val="21"/>
        </w:rPr>
        <w:t>Submit your group’s project rough-cut</w:t>
      </w:r>
      <w:r w:rsidR="0089244E">
        <w:rPr>
          <w:rFonts w:ascii="Helvetica Neue" w:hAnsi="Helvetica Neue"/>
          <w:color w:val="000000"/>
          <w:sz w:val="21"/>
          <w:szCs w:val="21"/>
        </w:rPr>
        <w:t xml:space="preserve"> Vimeo Link</w:t>
      </w:r>
      <w:r>
        <w:rPr>
          <w:rFonts w:ascii="Helvetica Neue" w:hAnsi="Helvetica Neue"/>
          <w:color w:val="000000"/>
          <w:sz w:val="21"/>
          <w:szCs w:val="21"/>
        </w:rPr>
        <w:t xml:space="preserve"> for in class critique. </w:t>
      </w:r>
      <w:r w:rsidR="0089244E">
        <w:rPr>
          <w:rFonts w:ascii="Helvetica Neue" w:hAnsi="Helvetica Neue"/>
          <w:color w:val="000000"/>
          <w:sz w:val="21"/>
          <w:szCs w:val="21"/>
        </w:rPr>
        <w:t>Adobe P</w:t>
      </w:r>
      <w:r w:rsidR="0089244E" w:rsidRPr="00063C64">
        <w:rPr>
          <w:rFonts w:ascii="Helvetica Neue" w:hAnsi="Helvetica Neue"/>
          <w:color w:val="000000"/>
          <w:sz w:val="21"/>
          <w:szCs w:val="21"/>
        </w:rPr>
        <w:t xml:space="preserve">remiere export that sequence using settings Format: </w:t>
      </w:r>
      <w:proofErr w:type="gramStart"/>
      <w:r w:rsidR="0089244E" w:rsidRPr="00063C64">
        <w:rPr>
          <w:rFonts w:ascii="Helvetica Neue" w:hAnsi="Helvetica Neue"/>
          <w:color w:val="000000"/>
          <w:sz w:val="21"/>
          <w:szCs w:val="21"/>
        </w:rPr>
        <w:t>H.264  &amp;</w:t>
      </w:r>
      <w:proofErr w:type="gramEnd"/>
      <w:r w:rsidR="0089244E" w:rsidRPr="00063C64">
        <w:rPr>
          <w:rFonts w:ascii="Helvetica Neue" w:hAnsi="Helvetica Neue"/>
          <w:color w:val="000000"/>
          <w:sz w:val="21"/>
          <w:szCs w:val="21"/>
        </w:rPr>
        <w:t>  Preset: Vimeo 1080 HD</w:t>
      </w:r>
      <w:r w:rsidR="0089244E">
        <w:rPr>
          <w:rFonts w:ascii="Helvetica Neue" w:hAnsi="Helvetica Neue"/>
          <w:color w:val="000000"/>
          <w:sz w:val="21"/>
          <w:szCs w:val="21"/>
        </w:rPr>
        <w:t xml:space="preserve">. </w:t>
      </w:r>
    </w:p>
    <w:p w14:paraId="7B974131" w14:textId="542EBF67" w:rsidR="00063C64" w:rsidRDefault="0089244E" w:rsidP="00063C64">
      <w:pPr>
        <w:spacing w:after="150"/>
        <w:rPr>
          <w:rFonts w:ascii="Helvetica Neue" w:hAnsi="Helvetica Neue"/>
          <w:color w:val="000000"/>
          <w:sz w:val="21"/>
          <w:szCs w:val="21"/>
        </w:rPr>
      </w:pPr>
      <w:r>
        <w:rPr>
          <w:rFonts w:ascii="Helvetica Neue" w:hAnsi="Helvetica Neue"/>
          <w:noProof/>
          <w:color w:val="000000"/>
          <w:sz w:val="21"/>
          <w:szCs w:val="21"/>
        </w:rPr>
        <mc:AlternateContent>
          <mc:Choice Requires="wps">
            <w:drawing>
              <wp:anchor distT="0" distB="0" distL="114300" distR="114300" simplePos="0" relativeHeight="251659264" behindDoc="0" locked="0" layoutInCell="1" allowOverlap="1" wp14:anchorId="2071AD02" wp14:editId="0BF38340">
                <wp:simplePos x="0" y="0"/>
                <wp:positionH relativeFrom="column">
                  <wp:posOffset>-520505</wp:posOffset>
                </wp:positionH>
                <wp:positionV relativeFrom="paragraph">
                  <wp:posOffset>329077</wp:posOffset>
                </wp:positionV>
                <wp:extent cx="6872068" cy="14067"/>
                <wp:effectExtent l="0" t="0" r="24130" b="24130"/>
                <wp:wrapNone/>
                <wp:docPr id="6" name="Straight Connector 6"/>
                <wp:cNvGraphicFramePr/>
                <a:graphic xmlns:a="http://schemas.openxmlformats.org/drawingml/2006/main">
                  <a:graphicData uri="http://schemas.microsoft.com/office/word/2010/wordprocessingShape">
                    <wps:wsp>
                      <wps:cNvCnPr/>
                      <wps:spPr>
                        <a:xfrm flipV="1">
                          <a:off x="0" y="0"/>
                          <a:ext cx="6872068" cy="140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545919"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1pt,25.9pt" to="500.1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" strokecolor="black [3200]" strokeweight=".5pt">
                <v:stroke joinstyle="miter"/>
              </v:line>
            </w:pict>
          </mc:Fallback>
        </mc:AlternateContent>
      </w:r>
      <w:r w:rsidRPr="00063C64">
        <w:rPr>
          <w:rFonts w:ascii="Helvetica Neue" w:hAnsi="Helvetica Neue"/>
          <w:color w:val="000000"/>
          <w:sz w:val="21"/>
          <w:szCs w:val="21"/>
        </w:rPr>
        <w:t xml:space="preserve">Make Sure to Label your file for Vimeo </w:t>
      </w:r>
      <w:proofErr w:type="gramStart"/>
      <w:r w:rsidRPr="00063C64">
        <w:rPr>
          <w:rFonts w:ascii="Helvetica Neue" w:hAnsi="Helvetica Neue"/>
          <w:color w:val="000000"/>
          <w:sz w:val="21"/>
          <w:szCs w:val="21"/>
        </w:rPr>
        <w:t>using  SCRIPT</w:t>
      </w:r>
      <w:proofErr w:type="gramEnd"/>
      <w:r w:rsidRPr="00063C64">
        <w:rPr>
          <w:rFonts w:ascii="Helvetica Neue" w:hAnsi="Helvetica Neue"/>
          <w:color w:val="000000"/>
          <w:sz w:val="21"/>
          <w:szCs w:val="21"/>
        </w:rPr>
        <w:t xml:space="preserve"> TITLE_</w:t>
      </w:r>
      <w:r>
        <w:rPr>
          <w:rFonts w:ascii="Helvetica Neue" w:hAnsi="Helvetica Neue"/>
          <w:color w:val="000000"/>
          <w:sz w:val="21"/>
          <w:szCs w:val="21"/>
        </w:rPr>
        <w:t>RoughCut</w:t>
      </w:r>
      <w:r w:rsidRPr="00063C64">
        <w:rPr>
          <w:rFonts w:ascii="Helvetica Neue" w:hAnsi="Helvetica Neue"/>
          <w:color w:val="000000"/>
          <w:sz w:val="21"/>
          <w:szCs w:val="21"/>
        </w:rPr>
        <w:t>_FF1</w:t>
      </w:r>
    </w:p>
    <w:p w14:paraId="7CCA9708" w14:textId="0310FAC8" w:rsidR="00063C64" w:rsidRDefault="00063C64" w:rsidP="00063C64">
      <w:pPr>
        <w:spacing w:after="150"/>
        <w:rPr>
          <w:rFonts w:ascii="Helvetica Neue" w:hAnsi="Helvetica Neue"/>
          <w:color w:val="000000"/>
          <w:sz w:val="21"/>
          <w:szCs w:val="21"/>
        </w:rPr>
      </w:pPr>
    </w:p>
    <w:p w14:paraId="6DB2B0D0" w14:textId="1F7B1377" w:rsidR="00063C64" w:rsidRPr="00063C64" w:rsidRDefault="00063C64" w:rsidP="00063C64">
      <w:pPr>
        <w:spacing w:before="180" w:after="120"/>
        <w:outlineLvl w:val="3"/>
        <w:rPr>
          <w:rFonts w:ascii="Helvetica Neue" w:hAnsi="Helvetica Neue"/>
          <w:b/>
          <w:bCs/>
          <w:color w:val="000000"/>
          <w:sz w:val="32"/>
          <w:u w:val="single"/>
        </w:rPr>
      </w:pPr>
      <w:r w:rsidRPr="00063C64">
        <w:rPr>
          <w:rFonts w:ascii="Helvetica Neue" w:hAnsi="Helvetica Neue"/>
          <w:b/>
          <w:bCs/>
          <w:color w:val="000000"/>
          <w:sz w:val="32"/>
          <w:u w:val="single"/>
        </w:rPr>
        <w:t>Twilight Zone Crossover Assignment</w:t>
      </w:r>
      <w:r>
        <w:rPr>
          <w:rFonts w:ascii="Helvetica Neue" w:hAnsi="Helvetica Neue"/>
          <w:b/>
          <w:bCs/>
          <w:color w:val="000000"/>
          <w:sz w:val="32"/>
          <w:u w:val="single"/>
        </w:rPr>
        <w:t xml:space="preserve">: </w:t>
      </w:r>
      <w:r>
        <w:rPr>
          <w:rFonts w:ascii="Helvetica Neue" w:hAnsi="Helvetica Neue"/>
          <w:b/>
          <w:bCs/>
          <w:color w:val="000000"/>
          <w:sz w:val="32"/>
          <w:u w:val="single"/>
        </w:rPr>
        <w:t>Final Cut</w:t>
      </w:r>
    </w:p>
    <w:p w14:paraId="598F209A" w14:textId="77777777" w:rsidR="00063C64" w:rsidRPr="00063C64" w:rsidRDefault="00063C64" w:rsidP="00063C64">
      <w:pPr>
        <w:spacing w:before="180" w:after="120"/>
        <w:outlineLvl w:val="3"/>
        <w:rPr>
          <w:rFonts w:ascii="Helvetica Neue" w:hAnsi="Helvetica Neue"/>
          <w:b/>
          <w:bCs/>
          <w:color w:val="000000"/>
        </w:rPr>
      </w:pPr>
      <w:r w:rsidRPr="00063C64">
        <w:rPr>
          <w:rFonts w:ascii="Helvetica Neue" w:hAnsi="Helvetica Neue"/>
          <w:b/>
          <w:bCs/>
          <w:color w:val="000000"/>
        </w:rPr>
        <w:br/>
        <w:t>Instructions</w:t>
      </w:r>
    </w:p>
    <w:p w14:paraId="4269DF8C" w14:textId="40C19B9B" w:rsidR="0089244E" w:rsidRDefault="00063C64" w:rsidP="0089244E">
      <w:pPr>
        <w:spacing w:after="150"/>
        <w:rPr>
          <w:rFonts w:ascii="Helvetica Neue" w:hAnsi="Helvetica Neue"/>
          <w:color w:val="000000"/>
          <w:sz w:val="27"/>
          <w:szCs w:val="27"/>
        </w:rPr>
      </w:pPr>
      <w:r w:rsidRPr="00063C64">
        <w:rPr>
          <w:rFonts w:ascii="Helvetica Neue" w:hAnsi="Helvetica Neue"/>
          <w:color w:val="000000"/>
          <w:sz w:val="27"/>
          <w:szCs w:val="27"/>
        </w:rPr>
        <w:t>Submit your final Twilight Zone Crossover Project </w:t>
      </w:r>
      <w:r w:rsidRPr="00063C64">
        <w:rPr>
          <w:rFonts w:ascii="Helvetica Neue" w:hAnsi="Helvetica Neue"/>
          <w:b/>
          <w:bCs/>
          <w:color w:val="000000"/>
          <w:sz w:val="27"/>
          <w:szCs w:val="27"/>
          <w:u w:val="single"/>
        </w:rPr>
        <w:t>LINK</w:t>
      </w:r>
      <w:r w:rsidRPr="00063C64">
        <w:rPr>
          <w:rFonts w:ascii="Helvetica Neue" w:hAnsi="Helvetica Neue"/>
          <w:color w:val="000000"/>
          <w:sz w:val="27"/>
          <w:szCs w:val="27"/>
        </w:rPr>
        <w:t> and the </w:t>
      </w:r>
      <w:r w:rsidRPr="00063C64">
        <w:rPr>
          <w:rFonts w:ascii="Helvetica Neue" w:hAnsi="Helvetica Neue"/>
          <w:b/>
          <w:bCs/>
          <w:color w:val="000000"/>
          <w:sz w:val="27"/>
          <w:szCs w:val="27"/>
          <w:u w:val="single"/>
        </w:rPr>
        <w:t>list</w:t>
      </w:r>
      <w:r w:rsidRPr="00063C64">
        <w:rPr>
          <w:rFonts w:ascii="Helvetica Neue" w:hAnsi="Helvetica Neue"/>
          <w:color w:val="000000"/>
          <w:sz w:val="27"/>
          <w:szCs w:val="27"/>
        </w:rPr>
        <w:t> of your </w:t>
      </w:r>
      <w:r w:rsidRPr="00063C64">
        <w:rPr>
          <w:rFonts w:ascii="Helvetica Neue" w:hAnsi="Helvetica Neue"/>
          <w:b/>
          <w:bCs/>
          <w:color w:val="000000"/>
          <w:sz w:val="27"/>
          <w:szCs w:val="27"/>
          <w:u w:val="single"/>
        </w:rPr>
        <w:t>group members</w:t>
      </w:r>
      <w:r w:rsidRPr="00063C64">
        <w:rPr>
          <w:rFonts w:ascii="Helvetica Neue" w:hAnsi="Helvetica Neue"/>
          <w:color w:val="000000"/>
          <w:sz w:val="27"/>
          <w:szCs w:val="27"/>
        </w:rPr>
        <w:t>. You are required to bring your final cut file to class on Friday (3/22/19) to be transferred to the instructor's drive for archival purposes. </w:t>
      </w:r>
    </w:p>
    <w:p w14:paraId="72B1C69D" w14:textId="3E0F920E" w:rsidR="0089244E" w:rsidRDefault="0089244E" w:rsidP="0089244E">
      <w:pPr>
        <w:spacing w:after="150"/>
        <w:rPr>
          <w:rFonts w:ascii="Helvetica Neue" w:hAnsi="Helvetica Neue"/>
          <w:color w:val="000000"/>
          <w:sz w:val="21"/>
          <w:szCs w:val="21"/>
        </w:rPr>
      </w:pPr>
      <w:bookmarkStart w:id="0" w:name="_GoBack"/>
      <w:r>
        <w:rPr>
          <w:rFonts w:ascii="Helvetica Neue" w:hAnsi="Helvetica Neue"/>
          <w:noProof/>
          <w:color w:val="000000"/>
          <w:sz w:val="21"/>
          <w:szCs w:val="21"/>
        </w:rPr>
        <mc:AlternateContent>
          <mc:Choice Requires="wps">
            <w:drawing>
              <wp:anchor distT="0" distB="0" distL="114300" distR="114300" simplePos="0" relativeHeight="251662336" behindDoc="0" locked="0" layoutInCell="1" allowOverlap="1" wp14:anchorId="7662FF9F" wp14:editId="63642787">
                <wp:simplePos x="0" y="0"/>
                <wp:positionH relativeFrom="column">
                  <wp:posOffset>-576776</wp:posOffset>
                </wp:positionH>
                <wp:positionV relativeFrom="paragraph">
                  <wp:posOffset>72488</wp:posOffset>
                </wp:positionV>
                <wp:extent cx="7153421" cy="7034"/>
                <wp:effectExtent l="0" t="0" r="22225" b="18415"/>
                <wp:wrapNone/>
                <wp:docPr id="9" name="Straight Connector 9"/>
                <wp:cNvGraphicFramePr/>
                <a:graphic xmlns:a="http://schemas.openxmlformats.org/drawingml/2006/main">
                  <a:graphicData uri="http://schemas.microsoft.com/office/word/2010/wordprocessingShape">
                    <wps:wsp>
                      <wps:cNvCnPr/>
                      <wps:spPr>
                        <a:xfrm flipV="1">
                          <a:off x="0" y="0"/>
                          <a:ext cx="7153421"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6F9B7" id="Straight Connector 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5.4pt,5.7pt" to="517.8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" strokecolor="black [3200]" strokeweight=".5pt">
                <v:stroke joinstyle="miter"/>
              </v:line>
            </w:pict>
          </mc:Fallback>
        </mc:AlternateContent>
      </w:r>
      <w:bookmarkEnd w:id="0"/>
    </w:p>
    <w:p w14:paraId="291D5D30" w14:textId="279E65F5" w:rsidR="0089244E" w:rsidRPr="00063C64" w:rsidRDefault="0089244E" w:rsidP="0089244E">
      <w:pPr>
        <w:spacing w:before="180" w:after="120"/>
        <w:outlineLvl w:val="3"/>
        <w:rPr>
          <w:rFonts w:ascii="Helvetica Neue" w:hAnsi="Helvetica Neue"/>
          <w:b/>
          <w:bCs/>
          <w:color w:val="000000"/>
          <w:sz w:val="32"/>
          <w:u w:val="single"/>
        </w:rPr>
      </w:pPr>
      <w:r w:rsidRPr="00063C64">
        <w:rPr>
          <w:rFonts w:ascii="Helvetica Neue" w:hAnsi="Helvetica Neue"/>
          <w:b/>
          <w:bCs/>
          <w:color w:val="000000"/>
          <w:sz w:val="32"/>
          <w:u w:val="single"/>
        </w:rPr>
        <w:t>Twilight Zone Crossover Assignment</w:t>
      </w:r>
      <w:r>
        <w:rPr>
          <w:rFonts w:ascii="Helvetica Neue" w:hAnsi="Helvetica Neue"/>
          <w:b/>
          <w:bCs/>
          <w:color w:val="000000"/>
          <w:sz w:val="32"/>
          <w:u w:val="single"/>
        </w:rPr>
        <w:t xml:space="preserve">: </w:t>
      </w:r>
      <w:r>
        <w:rPr>
          <w:rFonts w:ascii="Helvetica Neue" w:hAnsi="Helvetica Neue"/>
          <w:b/>
          <w:bCs/>
          <w:color w:val="000000"/>
          <w:sz w:val="32"/>
          <w:u w:val="single"/>
        </w:rPr>
        <w:t>Reflection Essay</w:t>
      </w:r>
    </w:p>
    <w:p w14:paraId="70E5081C" w14:textId="77777777" w:rsidR="0089244E" w:rsidRDefault="0089244E" w:rsidP="0089244E">
      <w:pPr>
        <w:pStyle w:val="Heading4"/>
        <w:spacing w:before="180" w:beforeAutospacing="0" w:after="120" w:afterAutospacing="0"/>
        <w:rPr>
          <w:rFonts w:ascii="Helvetica Neue" w:hAnsi="Helvetica Neue"/>
          <w:color w:val="000000"/>
        </w:rPr>
      </w:pPr>
      <w:r>
        <w:rPr>
          <w:rFonts w:ascii="Helvetica Neue" w:hAnsi="Helvetica Neue"/>
          <w:color w:val="000000"/>
        </w:rPr>
        <w:br/>
        <w:t>Instructions</w:t>
      </w:r>
    </w:p>
    <w:p w14:paraId="1D751CD9" w14:textId="77777777" w:rsidR="0089244E" w:rsidRDefault="0089244E" w:rsidP="0089244E">
      <w:pPr>
        <w:pStyle w:val="NormalWeb"/>
        <w:spacing w:before="0" w:beforeAutospacing="0" w:after="150" w:afterAutospacing="0"/>
        <w:rPr>
          <w:rFonts w:ascii="Helvetica Neue" w:hAnsi="Helvetica Neue"/>
          <w:color w:val="000000"/>
          <w:sz w:val="21"/>
          <w:szCs w:val="21"/>
        </w:rPr>
      </w:pPr>
      <w:r>
        <w:rPr>
          <w:rFonts w:ascii="Helvetica Neue" w:hAnsi="Helvetica Neue"/>
          <w:color w:val="000000"/>
          <w:sz w:val="21"/>
          <w:szCs w:val="21"/>
        </w:rPr>
        <w:t>Reflection Essay</w:t>
      </w:r>
    </w:p>
    <w:p w14:paraId="30E08248" w14:textId="77777777" w:rsidR="0089244E" w:rsidRDefault="0089244E" w:rsidP="0089244E">
      <w:pPr>
        <w:pStyle w:val="NormalWeb"/>
        <w:spacing w:before="0" w:beforeAutospacing="0" w:after="150" w:afterAutospacing="0"/>
        <w:rPr>
          <w:rFonts w:ascii="Helvetica Neue" w:hAnsi="Helvetica Neue"/>
          <w:color w:val="000000"/>
          <w:sz w:val="21"/>
          <w:szCs w:val="21"/>
        </w:rPr>
      </w:pPr>
      <w:r>
        <w:rPr>
          <w:rFonts w:ascii="Times" w:hAnsi="Times"/>
          <w:color w:val="000000"/>
          <w:sz w:val="20"/>
          <w:szCs w:val="20"/>
        </w:rPr>
        <w:t>The Reflection Essay should describe your contribution to the group during preproduction, production and post production. It should cover in detail what you've learned from the project’s challenges and triumphs. Give an example of how you implemented something covered in class during the course of producing this project. Give details to support your statements.</w:t>
      </w:r>
    </w:p>
    <w:tbl>
      <w:tblPr>
        <w:tblW w:w="0" w:type="auto"/>
        <w:tblInd w:w="288" w:type="dxa"/>
        <w:tblCellMar>
          <w:left w:w="0" w:type="dxa"/>
          <w:right w:w="0" w:type="dxa"/>
        </w:tblCellMar>
        <w:tblLook w:val="04A0" w:firstRow="1" w:lastRow="0" w:firstColumn="1" w:lastColumn="0" w:noHBand="0" w:noVBand="1"/>
      </w:tblPr>
      <w:tblGrid>
        <w:gridCol w:w="1620"/>
        <w:gridCol w:w="1635"/>
        <w:gridCol w:w="1770"/>
        <w:gridCol w:w="1770"/>
        <w:gridCol w:w="1575"/>
      </w:tblGrid>
      <w:tr w:rsidR="0089244E" w14:paraId="24B441BF" w14:textId="77777777" w:rsidTr="0089244E">
        <w:tc>
          <w:tcPr>
            <w:tcW w:w="1620" w:type="dxa"/>
            <w:tcBorders>
              <w:top w:val="outset" w:sz="8" w:space="0" w:color="auto"/>
              <w:left w:val="outset" w:sz="8" w:space="0" w:color="auto"/>
              <w:bottom w:val="outset" w:sz="8" w:space="0" w:color="auto"/>
              <w:right w:val="outset" w:sz="8" w:space="0" w:color="auto"/>
            </w:tcBorders>
            <w:shd w:val="clear" w:color="auto" w:fill="auto"/>
            <w:hideMark/>
          </w:tcPr>
          <w:p w14:paraId="2FF2C8A4" w14:textId="77777777" w:rsidR="0089244E" w:rsidRDefault="0089244E">
            <w:pPr>
              <w:pStyle w:val="NormalWeb"/>
              <w:spacing w:before="0" w:beforeAutospacing="0" w:after="150" w:afterAutospacing="0"/>
            </w:pPr>
            <w:r>
              <w:rPr>
                <w:rFonts w:ascii="Times" w:hAnsi="Times"/>
                <w:sz w:val="20"/>
                <w:szCs w:val="20"/>
              </w:rPr>
              <w:lastRenderedPageBreak/>
              <w:t>Length</w:t>
            </w:r>
          </w:p>
        </w:tc>
        <w:tc>
          <w:tcPr>
            <w:tcW w:w="1635" w:type="dxa"/>
            <w:tcBorders>
              <w:top w:val="outset" w:sz="8" w:space="0" w:color="auto"/>
              <w:left w:val="nil"/>
              <w:bottom w:val="outset" w:sz="8" w:space="0" w:color="auto"/>
              <w:right w:val="outset" w:sz="8" w:space="0" w:color="auto"/>
            </w:tcBorders>
            <w:shd w:val="clear" w:color="auto" w:fill="auto"/>
            <w:hideMark/>
          </w:tcPr>
          <w:p w14:paraId="1008162B" w14:textId="77777777" w:rsidR="0089244E" w:rsidRDefault="0089244E">
            <w:pPr>
              <w:pStyle w:val="NormalWeb"/>
              <w:spacing w:before="0" w:beforeAutospacing="0" w:after="150" w:afterAutospacing="0"/>
            </w:pPr>
            <w:r>
              <w:rPr>
                <w:rFonts w:ascii="Times" w:hAnsi="Times"/>
                <w:sz w:val="20"/>
                <w:szCs w:val="20"/>
              </w:rPr>
              <w:t>Spacing</w:t>
            </w:r>
          </w:p>
        </w:tc>
        <w:tc>
          <w:tcPr>
            <w:tcW w:w="1770" w:type="dxa"/>
            <w:tcBorders>
              <w:top w:val="outset" w:sz="8" w:space="0" w:color="auto"/>
              <w:left w:val="nil"/>
              <w:bottom w:val="outset" w:sz="8" w:space="0" w:color="auto"/>
              <w:right w:val="outset" w:sz="8" w:space="0" w:color="auto"/>
            </w:tcBorders>
            <w:shd w:val="clear" w:color="auto" w:fill="auto"/>
            <w:hideMark/>
          </w:tcPr>
          <w:p w14:paraId="21473A40" w14:textId="77777777" w:rsidR="0089244E" w:rsidRDefault="0089244E">
            <w:pPr>
              <w:pStyle w:val="NormalWeb"/>
              <w:spacing w:before="0" w:beforeAutospacing="0" w:after="150" w:afterAutospacing="0"/>
            </w:pPr>
            <w:r>
              <w:rPr>
                <w:rFonts w:ascii="Times" w:hAnsi="Times"/>
                <w:sz w:val="20"/>
                <w:szCs w:val="20"/>
              </w:rPr>
              <w:t>Font</w:t>
            </w:r>
          </w:p>
        </w:tc>
        <w:tc>
          <w:tcPr>
            <w:tcW w:w="1770" w:type="dxa"/>
            <w:tcBorders>
              <w:top w:val="outset" w:sz="8" w:space="0" w:color="auto"/>
              <w:left w:val="nil"/>
              <w:bottom w:val="outset" w:sz="8" w:space="0" w:color="auto"/>
              <w:right w:val="outset" w:sz="8" w:space="0" w:color="auto"/>
            </w:tcBorders>
            <w:shd w:val="clear" w:color="auto" w:fill="auto"/>
            <w:hideMark/>
          </w:tcPr>
          <w:p w14:paraId="44927FCB" w14:textId="77777777" w:rsidR="0089244E" w:rsidRDefault="0089244E">
            <w:pPr>
              <w:pStyle w:val="NormalWeb"/>
              <w:spacing w:before="0" w:beforeAutospacing="0" w:after="150" w:afterAutospacing="0"/>
            </w:pPr>
            <w:r>
              <w:rPr>
                <w:rFonts w:ascii="Times" w:hAnsi="Times"/>
                <w:sz w:val="20"/>
                <w:szCs w:val="20"/>
              </w:rPr>
              <w:t>Font Size</w:t>
            </w:r>
          </w:p>
        </w:tc>
        <w:tc>
          <w:tcPr>
            <w:tcW w:w="1575" w:type="dxa"/>
            <w:tcBorders>
              <w:top w:val="outset" w:sz="8" w:space="0" w:color="auto"/>
              <w:left w:val="nil"/>
              <w:bottom w:val="outset" w:sz="8" w:space="0" w:color="auto"/>
              <w:right w:val="outset" w:sz="8" w:space="0" w:color="auto"/>
            </w:tcBorders>
            <w:shd w:val="clear" w:color="auto" w:fill="auto"/>
            <w:hideMark/>
          </w:tcPr>
          <w:p w14:paraId="433D60B8" w14:textId="77777777" w:rsidR="0089244E" w:rsidRDefault="0089244E">
            <w:pPr>
              <w:pStyle w:val="NormalWeb"/>
              <w:spacing w:before="0" w:beforeAutospacing="0" w:after="150" w:afterAutospacing="0"/>
            </w:pPr>
            <w:r>
              <w:rPr>
                <w:rFonts w:ascii="Times" w:hAnsi="Times"/>
                <w:sz w:val="20"/>
                <w:szCs w:val="20"/>
              </w:rPr>
              <w:t>Style</w:t>
            </w:r>
          </w:p>
        </w:tc>
      </w:tr>
      <w:tr w:rsidR="0089244E" w14:paraId="5A8FAABD" w14:textId="77777777" w:rsidTr="0089244E">
        <w:tc>
          <w:tcPr>
            <w:tcW w:w="1620" w:type="dxa"/>
            <w:tcBorders>
              <w:top w:val="nil"/>
              <w:left w:val="outset" w:sz="8" w:space="0" w:color="auto"/>
              <w:bottom w:val="outset" w:sz="8" w:space="0" w:color="auto"/>
              <w:right w:val="outset" w:sz="8" w:space="0" w:color="auto"/>
            </w:tcBorders>
            <w:shd w:val="clear" w:color="auto" w:fill="auto"/>
            <w:hideMark/>
          </w:tcPr>
          <w:p w14:paraId="324AFA21" w14:textId="77777777" w:rsidR="0089244E" w:rsidRDefault="0089244E">
            <w:pPr>
              <w:pStyle w:val="NormalWeb"/>
              <w:spacing w:before="0" w:beforeAutospacing="0" w:after="150" w:afterAutospacing="0"/>
            </w:pPr>
            <w:r>
              <w:rPr>
                <w:rFonts w:ascii="Times" w:hAnsi="Times"/>
                <w:sz w:val="20"/>
                <w:szCs w:val="20"/>
              </w:rPr>
              <w:t>3-4 pages</w:t>
            </w:r>
          </w:p>
        </w:tc>
        <w:tc>
          <w:tcPr>
            <w:tcW w:w="1635" w:type="dxa"/>
            <w:tcBorders>
              <w:top w:val="nil"/>
              <w:left w:val="nil"/>
              <w:bottom w:val="outset" w:sz="8" w:space="0" w:color="auto"/>
              <w:right w:val="outset" w:sz="8" w:space="0" w:color="auto"/>
            </w:tcBorders>
            <w:shd w:val="clear" w:color="auto" w:fill="auto"/>
            <w:hideMark/>
          </w:tcPr>
          <w:p w14:paraId="016A913E" w14:textId="77777777" w:rsidR="0089244E" w:rsidRDefault="0089244E">
            <w:pPr>
              <w:pStyle w:val="NormalWeb"/>
              <w:spacing w:before="0" w:beforeAutospacing="0" w:after="150" w:afterAutospacing="0"/>
            </w:pPr>
            <w:r>
              <w:rPr>
                <w:rFonts w:ascii="Times" w:hAnsi="Times"/>
                <w:sz w:val="20"/>
                <w:szCs w:val="20"/>
              </w:rPr>
              <w:t>1.5</w:t>
            </w:r>
          </w:p>
        </w:tc>
        <w:tc>
          <w:tcPr>
            <w:tcW w:w="1770" w:type="dxa"/>
            <w:tcBorders>
              <w:top w:val="nil"/>
              <w:left w:val="nil"/>
              <w:bottom w:val="outset" w:sz="8" w:space="0" w:color="auto"/>
              <w:right w:val="outset" w:sz="8" w:space="0" w:color="auto"/>
            </w:tcBorders>
            <w:shd w:val="clear" w:color="auto" w:fill="auto"/>
            <w:hideMark/>
          </w:tcPr>
          <w:p w14:paraId="7052B569" w14:textId="77777777" w:rsidR="0089244E" w:rsidRDefault="0089244E">
            <w:pPr>
              <w:pStyle w:val="NormalWeb"/>
              <w:spacing w:before="0" w:beforeAutospacing="0" w:after="150" w:afterAutospacing="0"/>
            </w:pPr>
            <w:r>
              <w:rPr>
                <w:rFonts w:ascii="Times" w:hAnsi="Times"/>
                <w:sz w:val="20"/>
                <w:szCs w:val="20"/>
              </w:rPr>
              <w:t>Times Roman</w:t>
            </w:r>
          </w:p>
        </w:tc>
        <w:tc>
          <w:tcPr>
            <w:tcW w:w="1770" w:type="dxa"/>
            <w:tcBorders>
              <w:top w:val="nil"/>
              <w:left w:val="nil"/>
              <w:bottom w:val="outset" w:sz="8" w:space="0" w:color="auto"/>
              <w:right w:val="outset" w:sz="8" w:space="0" w:color="auto"/>
            </w:tcBorders>
            <w:shd w:val="clear" w:color="auto" w:fill="auto"/>
            <w:hideMark/>
          </w:tcPr>
          <w:p w14:paraId="30067EB3" w14:textId="77777777" w:rsidR="0089244E" w:rsidRDefault="0089244E">
            <w:pPr>
              <w:pStyle w:val="NormalWeb"/>
              <w:spacing w:before="0" w:beforeAutospacing="0" w:after="150" w:afterAutospacing="0"/>
            </w:pPr>
            <w:r>
              <w:rPr>
                <w:rFonts w:ascii="Times" w:hAnsi="Times"/>
                <w:sz w:val="20"/>
                <w:szCs w:val="20"/>
              </w:rPr>
              <w:t>12 point</w:t>
            </w:r>
          </w:p>
        </w:tc>
        <w:tc>
          <w:tcPr>
            <w:tcW w:w="1575" w:type="dxa"/>
            <w:tcBorders>
              <w:top w:val="nil"/>
              <w:left w:val="nil"/>
              <w:bottom w:val="outset" w:sz="8" w:space="0" w:color="auto"/>
              <w:right w:val="outset" w:sz="8" w:space="0" w:color="auto"/>
            </w:tcBorders>
            <w:shd w:val="clear" w:color="auto" w:fill="auto"/>
            <w:hideMark/>
          </w:tcPr>
          <w:p w14:paraId="04375A4B" w14:textId="77777777" w:rsidR="0089244E" w:rsidRDefault="0089244E">
            <w:pPr>
              <w:pStyle w:val="NormalWeb"/>
              <w:spacing w:before="0" w:beforeAutospacing="0" w:after="150" w:afterAutospacing="0"/>
            </w:pPr>
            <w:r>
              <w:rPr>
                <w:rFonts w:ascii="Times" w:hAnsi="Times"/>
                <w:sz w:val="20"/>
                <w:szCs w:val="20"/>
              </w:rPr>
              <w:t>Essay</w:t>
            </w:r>
          </w:p>
        </w:tc>
      </w:tr>
    </w:tbl>
    <w:p w14:paraId="5495F70A" w14:textId="77777777" w:rsidR="0089244E" w:rsidRDefault="0089244E" w:rsidP="0089244E"/>
    <w:p w14:paraId="23890693" w14:textId="77777777" w:rsidR="0089244E" w:rsidRPr="00063C64" w:rsidRDefault="0089244E" w:rsidP="00063C64">
      <w:pPr>
        <w:spacing w:after="150"/>
        <w:rPr>
          <w:rFonts w:ascii="Helvetica Neue" w:hAnsi="Helvetica Neue"/>
          <w:color w:val="000000"/>
          <w:sz w:val="21"/>
          <w:szCs w:val="21"/>
        </w:rPr>
      </w:pPr>
    </w:p>
    <w:p w14:paraId="3D717B49" w14:textId="77777777" w:rsidR="00063C64" w:rsidRPr="00063C64" w:rsidRDefault="00063C64" w:rsidP="00063C64">
      <w:pPr>
        <w:spacing w:after="150"/>
        <w:rPr>
          <w:rFonts w:ascii="Helvetica Neue" w:hAnsi="Helvetica Neue"/>
          <w:color w:val="000000"/>
          <w:sz w:val="21"/>
          <w:szCs w:val="21"/>
        </w:rPr>
      </w:pPr>
    </w:p>
    <w:p w14:paraId="147CC178" w14:textId="77777777" w:rsidR="00063C64" w:rsidRDefault="00063C64" w:rsidP="00844D67"/>
    <w:sectPr w:rsidR="00063C64" w:rsidSect="000009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E9788E"/>
    <w:multiLevelType w:val="multilevel"/>
    <w:tmpl w:val="66D8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67"/>
    <w:rsid w:val="00000900"/>
    <w:rsid w:val="00063C64"/>
    <w:rsid w:val="0017135E"/>
    <w:rsid w:val="006E24EB"/>
    <w:rsid w:val="00844D67"/>
    <w:rsid w:val="00892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23088"/>
  <w14:defaultImageDpi w14:val="32767"/>
  <w15:chartTrackingRefBased/>
  <w15:docId w15:val="{77EBB285-C994-5E4C-8AD7-D648BB39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3C64"/>
    <w:rPr>
      <w:rFonts w:ascii="Times New Roman" w:eastAsia="Times New Roman" w:hAnsi="Times New Roman" w:cs="Times New Roman"/>
    </w:rPr>
  </w:style>
  <w:style w:type="paragraph" w:styleId="Heading3">
    <w:name w:val="heading 3"/>
    <w:basedOn w:val="Normal"/>
    <w:next w:val="Normal"/>
    <w:link w:val="Heading3Char"/>
    <w:uiPriority w:val="9"/>
    <w:unhideWhenUsed/>
    <w:qFormat/>
    <w:rsid w:val="00063C6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063C6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63C64"/>
    <w:rPr>
      <w:rFonts w:ascii="Times New Roman" w:eastAsia="Times New Roman" w:hAnsi="Times New Roman" w:cs="Times New Roman"/>
      <w:b/>
      <w:bCs/>
    </w:rPr>
  </w:style>
  <w:style w:type="paragraph" w:styleId="NormalWeb">
    <w:name w:val="Normal (Web)"/>
    <w:basedOn w:val="Normal"/>
    <w:uiPriority w:val="99"/>
    <w:semiHidden/>
    <w:unhideWhenUsed/>
    <w:rsid w:val="00063C64"/>
    <w:pPr>
      <w:spacing w:before="100" w:beforeAutospacing="1" w:after="100" w:afterAutospacing="1"/>
    </w:pPr>
  </w:style>
  <w:style w:type="character" w:styleId="Strong">
    <w:name w:val="Strong"/>
    <w:basedOn w:val="DefaultParagraphFont"/>
    <w:uiPriority w:val="22"/>
    <w:qFormat/>
    <w:rsid w:val="00063C64"/>
    <w:rPr>
      <w:b/>
      <w:bCs/>
    </w:rPr>
  </w:style>
  <w:style w:type="character" w:styleId="Emphasis">
    <w:name w:val="Emphasis"/>
    <w:basedOn w:val="DefaultParagraphFont"/>
    <w:uiPriority w:val="20"/>
    <w:qFormat/>
    <w:rsid w:val="00063C64"/>
    <w:rPr>
      <w:i/>
      <w:iCs/>
    </w:rPr>
  </w:style>
  <w:style w:type="character" w:customStyle="1" w:styleId="Heading3Char">
    <w:name w:val="Heading 3 Char"/>
    <w:basedOn w:val="DefaultParagraphFont"/>
    <w:link w:val="Heading3"/>
    <w:uiPriority w:val="9"/>
    <w:rsid w:val="00063C64"/>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semiHidden/>
    <w:unhideWhenUsed/>
    <w:rsid w:val="00063C64"/>
    <w:rPr>
      <w:color w:val="0000FF"/>
      <w:u w:val="single"/>
    </w:rPr>
  </w:style>
  <w:style w:type="character" w:customStyle="1" w:styleId="textpanelfooter">
    <w:name w:val="textpanelfooter"/>
    <w:basedOn w:val="DefaultParagraphFont"/>
    <w:rsid w:val="00063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043932">
      <w:bodyDiv w:val="1"/>
      <w:marLeft w:val="0"/>
      <w:marRight w:val="0"/>
      <w:marTop w:val="0"/>
      <w:marBottom w:val="0"/>
      <w:divBdr>
        <w:top w:val="none" w:sz="0" w:space="0" w:color="auto"/>
        <w:left w:val="none" w:sz="0" w:space="0" w:color="auto"/>
        <w:bottom w:val="none" w:sz="0" w:space="0" w:color="auto"/>
        <w:right w:val="none" w:sz="0" w:space="0" w:color="auto"/>
      </w:divBdr>
      <w:divsChild>
        <w:div w:id="1209219981">
          <w:marLeft w:val="0"/>
          <w:marRight w:val="0"/>
          <w:marTop w:val="120"/>
          <w:marBottom w:val="120"/>
          <w:divBdr>
            <w:top w:val="none" w:sz="0" w:space="0" w:color="auto"/>
            <w:left w:val="none" w:sz="0" w:space="0" w:color="auto"/>
            <w:bottom w:val="none" w:sz="0" w:space="0" w:color="auto"/>
            <w:right w:val="none" w:sz="0" w:space="0" w:color="auto"/>
          </w:divBdr>
        </w:div>
      </w:divsChild>
    </w:div>
    <w:div w:id="790899542">
      <w:bodyDiv w:val="1"/>
      <w:marLeft w:val="0"/>
      <w:marRight w:val="0"/>
      <w:marTop w:val="0"/>
      <w:marBottom w:val="0"/>
      <w:divBdr>
        <w:top w:val="none" w:sz="0" w:space="0" w:color="auto"/>
        <w:left w:val="none" w:sz="0" w:space="0" w:color="auto"/>
        <w:bottom w:val="none" w:sz="0" w:space="0" w:color="auto"/>
        <w:right w:val="none" w:sz="0" w:space="0" w:color="auto"/>
      </w:divBdr>
      <w:divsChild>
        <w:div w:id="820004069">
          <w:marLeft w:val="0"/>
          <w:marRight w:val="0"/>
          <w:marTop w:val="120"/>
          <w:marBottom w:val="120"/>
          <w:divBdr>
            <w:top w:val="none" w:sz="0" w:space="0" w:color="auto"/>
            <w:left w:val="none" w:sz="0" w:space="0" w:color="auto"/>
            <w:bottom w:val="none" w:sz="0" w:space="0" w:color="auto"/>
            <w:right w:val="none" w:sz="0" w:space="0" w:color="auto"/>
          </w:divBdr>
        </w:div>
      </w:divsChild>
    </w:div>
    <w:div w:id="898318843">
      <w:bodyDiv w:val="1"/>
      <w:marLeft w:val="0"/>
      <w:marRight w:val="0"/>
      <w:marTop w:val="0"/>
      <w:marBottom w:val="0"/>
      <w:divBdr>
        <w:top w:val="none" w:sz="0" w:space="0" w:color="auto"/>
        <w:left w:val="none" w:sz="0" w:space="0" w:color="auto"/>
        <w:bottom w:val="none" w:sz="0" w:space="0" w:color="auto"/>
        <w:right w:val="none" w:sz="0" w:space="0" w:color="auto"/>
      </w:divBdr>
      <w:divsChild>
        <w:div w:id="1736659500">
          <w:marLeft w:val="0"/>
          <w:marRight w:val="0"/>
          <w:marTop w:val="120"/>
          <w:marBottom w:val="120"/>
          <w:divBdr>
            <w:top w:val="none" w:sz="0" w:space="0" w:color="auto"/>
            <w:left w:val="none" w:sz="0" w:space="0" w:color="auto"/>
            <w:bottom w:val="none" w:sz="0" w:space="0" w:color="auto"/>
            <w:right w:val="none" w:sz="0" w:space="0" w:color="auto"/>
          </w:divBdr>
        </w:div>
      </w:divsChild>
    </w:div>
    <w:div w:id="1158376050">
      <w:bodyDiv w:val="1"/>
      <w:marLeft w:val="0"/>
      <w:marRight w:val="0"/>
      <w:marTop w:val="0"/>
      <w:marBottom w:val="0"/>
      <w:divBdr>
        <w:top w:val="none" w:sz="0" w:space="0" w:color="auto"/>
        <w:left w:val="none" w:sz="0" w:space="0" w:color="auto"/>
        <w:bottom w:val="none" w:sz="0" w:space="0" w:color="auto"/>
        <w:right w:val="none" w:sz="0" w:space="0" w:color="auto"/>
      </w:divBdr>
      <w:divsChild>
        <w:div w:id="1034429871">
          <w:marLeft w:val="0"/>
          <w:marRight w:val="0"/>
          <w:marTop w:val="120"/>
          <w:marBottom w:val="120"/>
          <w:divBdr>
            <w:top w:val="none" w:sz="0" w:space="0" w:color="auto"/>
            <w:left w:val="none" w:sz="0" w:space="0" w:color="auto"/>
            <w:bottom w:val="none" w:sz="0" w:space="0" w:color="auto"/>
            <w:right w:val="none" w:sz="0" w:space="0" w:color="auto"/>
          </w:divBdr>
        </w:div>
      </w:divsChild>
    </w:div>
    <w:div w:id="1285043464">
      <w:bodyDiv w:val="1"/>
      <w:marLeft w:val="0"/>
      <w:marRight w:val="0"/>
      <w:marTop w:val="0"/>
      <w:marBottom w:val="0"/>
      <w:divBdr>
        <w:top w:val="none" w:sz="0" w:space="0" w:color="auto"/>
        <w:left w:val="none" w:sz="0" w:space="0" w:color="auto"/>
        <w:bottom w:val="none" w:sz="0" w:space="0" w:color="auto"/>
        <w:right w:val="none" w:sz="0" w:space="0" w:color="auto"/>
      </w:divBdr>
      <w:divsChild>
        <w:div w:id="1273899680">
          <w:marLeft w:val="0"/>
          <w:marRight w:val="0"/>
          <w:marTop w:val="120"/>
          <w:marBottom w:val="120"/>
          <w:divBdr>
            <w:top w:val="none" w:sz="0" w:space="0" w:color="auto"/>
            <w:left w:val="none" w:sz="0" w:space="0" w:color="auto"/>
            <w:bottom w:val="none" w:sz="0" w:space="0" w:color="auto"/>
            <w:right w:val="none" w:sz="0" w:space="0" w:color="auto"/>
          </w:divBdr>
        </w:div>
      </w:divsChild>
    </w:div>
    <w:div w:id="1780102501">
      <w:bodyDiv w:val="1"/>
      <w:marLeft w:val="0"/>
      <w:marRight w:val="0"/>
      <w:marTop w:val="0"/>
      <w:marBottom w:val="0"/>
      <w:divBdr>
        <w:top w:val="none" w:sz="0" w:space="0" w:color="auto"/>
        <w:left w:val="none" w:sz="0" w:space="0" w:color="auto"/>
        <w:bottom w:val="none" w:sz="0" w:space="0" w:color="auto"/>
        <w:right w:val="none" w:sz="0" w:space="0" w:color="auto"/>
      </w:divBdr>
      <w:divsChild>
        <w:div w:id="752556590">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hyperlink" Target="http://www.sellingyourscreenplay.com/how-to-sell-your-screenplay/writing-a-screenplay-logli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sakai.ithaca.edu/access/content/attachment/27ca0d57-0b1b-4bcd-90f1-e79809d90d95/Assignments/1460e663-ec37-44d0-9760-35ee181b720f/Script%20Breakdown%20Reading_TCFPHandbook.pdf" TargetMode="External"/><Relationship Id="rId4" Type="http://schemas.openxmlformats.org/officeDocument/2006/relationships/webSettings" Target="webSettings.xml"/><Relationship Id="rId9" Type="http://schemas.openxmlformats.org/officeDocument/2006/relationships/hyperlink" Target="https://sakai.ithaca.edu/access/content/attachment/27ca0d57-0b1b-4bcd-90f1-e79809d90d95/Assignments/7a47f0d9-bc93-4dfb-abc3-97049ab6a06e/SCRIPT%20BREAKDOWN%20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5</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Chrissy Guest</dc:creator>
  <cp:keywords/>
  <dc:description/>
  <cp:lastModifiedBy>Chrissy Guest</cp:lastModifiedBy>
  <cp:revision>1</cp:revision>
  <dcterms:created xsi:type="dcterms:W3CDTF">2019-05-30T19:01:00Z</dcterms:created>
  <dcterms:modified xsi:type="dcterms:W3CDTF">2019-05-30T19:41:00Z</dcterms:modified>
</cp:coreProperties>
</file>